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995" w:type="dxa"/>
        <w:tblInd w:w="-851" w:type="dxa"/>
        <w:tblLayout w:type="fixed"/>
        <w:tblLook w:val="04A0" w:firstRow="1" w:lastRow="0" w:firstColumn="1" w:lastColumn="0" w:noHBand="0" w:noVBand="1"/>
      </w:tblPr>
      <w:tblGrid>
        <w:gridCol w:w="957"/>
        <w:gridCol w:w="5109"/>
        <w:gridCol w:w="833"/>
        <w:gridCol w:w="726"/>
        <w:gridCol w:w="1165"/>
        <w:gridCol w:w="1293"/>
        <w:gridCol w:w="1173"/>
        <w:gridCol w:w="1189"/>
        <w:gridCol w:w="1138"/>
        <w:gridCol w:w="1701"/>
        <w:gridCol w:w="711"/>
      </w:tblGrid>
      <w:tr w:rsidR="00262D17" w:rsidRPr="00340A73" w:rsidTr="009A27FE">
        <w:tc>
          <w:tcPr>
            <w:tcW w:w="6899" w:type="dxa"/>
            <w:gridSpan w:val="3"/>
            <w:shd w:val="clear" w:color="auto" w:fill="auto"/>
          </w:tcPr>
          <w:p w:rsidR="00262D17" w:rsidRDefault="00262D17" w:rsidP="00EA30C3">
            <w:pPr>
              <w:jc w:val="center"/>
              <w:rPr>
                <w:sz w:val="20"/>
                <w:szCs w:val="20"/>
                <w:lang w:val="pt-BR"/>
              </w:rPr>
            </w:pP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z w:val="20"/>
                <w:szCs w:val="20"/>
                <w:lang w:val="pt-BR"/>
              </w:rPr>
              <w:br w:type="page"/>
            </w:r>
            <w:r w:rsidRPr="00340A73">
              <w:rPr>
                <w:spacing w:val="-4"/>
                <w:sz w:val="20"/>
                <w:szCs w:val="20"/>
                <w:lang w:val="pt-BR"/>
              </w:rPr>
              <w:br w:type="page"/>
            </w:r>
          </w:p>
          <w:p w:rsidR="00262D17" w:rsidRPr="00340A73" w:rsidRDefault="00663ABB" w:rsidP="00EA30C3">
            <w:pPr>
              <w:jc w:val="center"/>
              <w:rPr>
                <w:b/>
                <w:sz w:val="24"/>
                <w:szCs w:val="20"/>
                <w:lang w:val="pt-BR"/>
              </w:rPr>
            </w:pPr>
            <w:r>
              <w:rPr>
                <w:b/>
                <w:sz w:val="24"/>
                <w:szCs w:val="20"/>
                <w:lang w:val="pt-BR"/>
              </w:rPr>
              <w:t>HĐND &amp; UBND XÃ TRÀ GIÁP</w:t>
            </w:r>
          </w:p>
          <w:p w:rsidR="00262D17" w:rsidRPr="00340A73" w:rsidRDefault="00262D17" w:rsidP="00EA30C3">
            <w:pPr>
              <w:jc w:val="center"/>
              <w:rPr>
                <w:rFonts w:eastAsia="Calibri"/>
                <w:sz w:val="20"/>
                <w:szCs w:val="20"/>
                <w:lang w:val="pt-BR"/>
              </w:rPr>
            </w:pPr>
            <w:r w:rsidRPr="00340A73">
              <w:rPr>
                <w:b/>
                <w:sz w:val="24"/>
                <w:szCs w:val="20"/>
                <w:lang w:val="pt-BR"/>
              </w:rPr>
              <w:t>*</w:t>
            </w:r>
          </w:p>
        </w:tc>
        <w:tc>
          <w:tcPr>
            <w:tcW w:w="9096" w:type="dxa"/>
            <w:gridSpan w:val="8"/>
            <w:shd w:val="clear" w:color="auto" w:fill="auto"/>
          </w:tcPr>
          <w:p w:rsidR="00262D17" w:rsidRPr="00340A73" w:rsidRDefault="00262D17" w:rsidP="00EA30C3">
            <w:pPr>
              <w:jc w:val="center"/>
              <w:rPr>
                <w:b/>
                <w:spacing w:val="-10"/>
                <w:szCs w:val="20"/>
                <w:lang w:val="pt-BR"/>
              </w:rPr>
            </w:pPr>
            <w:r w:rsidRPr="00340A73">
              <w:rPr>
                <w:b/>
                <w:spacing w:val="-10"/>
                <w:szCs w:val="20"/>
                <w:lang w:val="pt-BR"/>
              </w:rPr>
              <w:t>LỊCH CÔNG TÁC TUẦN</w:t>
            </w:r>
          </w:p>
          <w:p w:rsidR="00262D17" w:rsidRDefault="00262D17" w:rsidP="00EA30C3">
            <w:pPr>
              <w:jc w:val="center"/>
              <w:rPr>
                <w:b/>
                <w:spacing w:val="-10"/>
                <w:szCs w:val="20"/>
                <w:lang w:val="pt-BR"/>
              </w:rPr>
            </w:pPr>
            <w:r w:rsidRPr="00340A73">
              <w:rPr>
                <w:b/>
                <w:spacing w:val="-10"/>
                <w:szCs w:val="20"/>
                <w:lang w:val="pt-BR"/>
              </w:rPr>
              <w:t xml:space="preserve">Từ ngày </w:t>
            </w:r>
            <w:r w:rsidR="00DE2A45">
              <w:rPr>
                <w:b/>
                <w:spacing w:val="-10"/>
                <w:szCs w:val="20"/>
                <w:lang w:val="pt-BR"/>
              </w:rPr>
              <w:t xml:space="preserve">22/12/2025 </w:t>
            </w:r>
            <w:r w:rsidRPr="00340A73">
              <w:rPr>
                <w:b/>
                <w:spacing w:val="-10"/>
                <w:szCs w:val="20"/>
                <w:lang w:val="pt-BR"/>
              </w:rPr>
              <w:t xml:space="preserve">đến ngày </w:t>
            </w:r>
            <w:r w:rsidR="00DE2A45">
              <w:rPr>
                <w:b/>
                <w:spacing w:val="-10"/>
                <w:szCs w:val="20"/>
                <w:lang w:val="pt-BR"/>
              </w:rPr>
              <w:t>28/12/2025</w:t>
            </w:r>
          </w:p>
          <w:p w:rsidR="00262D17" w:rsidRPr="00340A73" w:rsidRDefault="00262D17" w:rsidP="00EA30C3">
            <w:pPr>
              <w:jc w:val="center"/>
              <w:rPr>
                <w:rFonts w:eastAsia="Calibri"/>
                <w:sz w:val="20"/>
                <w:szCs w:val="20"/>
                <w:lang w:val="pt-BR"/>
              </w:rPr>
            </w:pPr>
          </w:p>
        </w:tc>
      </w:tr>
      <w:tr w:rsidR="00663ABB" w:rsidRPr="00340A73"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cantSplit/>
          <w:trHeight w:val="375"/>
          <w:jc w:val="center"/>
        </w:trPr>
        <w:tc>
          <w:tcPr>
            <w:tcW w:w="957" w:type="dxa"/>
            <w:vMerge w:val="restart"/>
            <w:tcBorders>
              <w:top w:val="single" w:sz="12" w:space="0" w:color="auto"/>
              <w:left w:val="single" w:sz="12" w:space="0" w:color="auto"/>
              <w:bottom w:val="single" w:sz="12" w:space="0" w:color="auto"/>
              <w:right w:val="single" w:sz="12" w:space="0" w:color="auto"/>
              <w:tr2bl w:val="single" w:sz="12" w:space="0" w:color="auto"/>
            </w:tcBorders>
            <w:vAlign w:val="center"/>
          </w:tcPr>
          <w:p w:rsidR="00663ABB" w:rsidRPr="00340A73" w:rsidRDefault="00663ABB" w:rsidP="00EA30C3">
            <w:pPr>
              <w:spacing w:line="276" w:lineRule="auto"/>
              <w:ind w:left="-57" w:right="-113"/>
              <w:rPr>
                <w:rFonts w:eastAsia="Calibri"/>
                <w:b/>
                <w:sz w:val="20"/>
                <w:szCs w:val="20"/>
              </w:rPr>
            </w:pPr>
            <w:r w:rsidRPr="00340A73">
              <w:rPr>
                <w:b/>
                <w:sz w:val="20"/>
                <w:szCs w:val="20"/>
              </w:rPr>
              <w:t>Thứ</w:t>
            </w:r>
          </w:p>
          <w:p w:rsidR="00663ABB" w:rsidRPr="00340A73" w:rsidRDefault="00663ABB" w:rsidP="00EA30C3">
            <w:pPr>
              <w:spacing w:line="276" w:lineRule="auto"/>
              <w:ind w:left="-57" w:right="-113"/>
              <w:rPr>
                <w:b/>
                <w:sz w:val="20"/>
                <w:szCs w:val="20"/>
              </w:rPr>
            </w:pPr>
          </w:p>
          <w:p w:rsidR="00663ABB" w:rsidRPr="00340A73" w:rsidRDefault="00663ABB" w:rsidP="00EA30C3">
            <w:pPr>
              <w:spacing w:line="276" w:lineRule="auto"/>
              <w:ind w:left="-57" w:right="-113"/>
              <w:jc w:val="center"/>
              <w:rPr>
                <w:rFonts w:eastAsia="Calibri"/>
                <w:b/>
                <w:sz w:val="20"/>
                <w:szCs w:val="20"/>
              </w:rPr>
            </w:pPr>
            <w:r w:rsidRPr="00340A73">
              <w:rPr>
                <w:b/>
                <w:sz w:val="20"/>
                <w:szCs w:val="20"/>
              </w:rPr>
              <w:t xml:space="preserve">    Ngày</w:t>
            </w:r>
          </w:p>
        </w:tc>
        <w:tc>
          <w:tcPr>
            <w:tcW w:w="5109"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spacing w:line="276" w:lineRule="auto"/>
              <w:jc w:val="center"/>
              <w:rPr>
                <w:rFonts w:eastAsia="Calibri"/>
                <w:b/>
                <w:sz w:val="20"/>
                <w:szCs w:val="20"/>
              </w:rPr>
            </w:pPr>
            <w:r w:rsidRPr="00340A73">
              <w:rPr>
                <w:b/>
                <w:sz w:val="20"/>
                <w:szCs w:val="20"/>
              </w:rPr>
              <w:t>Nội dung công việc</w:t>
            </w:r>
          </w:p>
        </w:tc>
        <w:tc>
          <w:tcPr>
            <w:tcW w:w="1559" w:type="dxa"/>
            <w:gridSpan w:val="2"/>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Địa điểm</w:t>
            </w:r>
          </w:p>
        </w:tc>
        <w:tc>
          <w:tcPr>
            <w:tcW w:w="1165"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Đơn vị</w:t>
            </w:r>
          </w:p>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chuẩn bị</w:t>
            </w:r>
          </w:p>
        </w:tc>
        <w:tc>
          <w:tcPr>
            <w:tcW w:w="4793" w:type="dxa"/>
            <w:gridSpan w:val="4"/>
            <w:tcBorders>
              <w:top w:val="single" w:sz="12" w:space="0" w:color="auto"/>
              <w:left w:val="single" w:sz="12" w:space="0" w:color="auto"/>
              <w:bottom w:val="single" w:sz="12" w:space="0" w:color="auto"/>
              <w:right w:val="single" w:sz="12" w:space="0" w:color="auto"/>
            </w:tcBorders>
            <w:vAlign w:val="center"/>
          </w:tcPr>
          <w:p w:rsidR="00663ABB" w:rsidRPr="00340A73" w:rsidRDefault="00663ABB" w:rsidP="00EA30C3">
            <w:pPr>
              <w:tabs>
                <w:tab w:val="left" w:pos="413"/>
              </w:tabs>
              <w:spacing w:line="276" w:lineRule="auto"/>
              <w:jc w:val="center"/>
              <w:rPr>
                <w:rFonts w:eastAsia="Calibri"/>
                <w:b/>
                <w:sz w:val="20"/>
                <w:szCs w:val="20"/>
              </w:rPr>
            </w:pPr>
            <w:r w:rsidRPr="00340A73">
              <w:rPr>
                <w:b/>
                <w:sz w:val="20"/>
                <w:szCs w:val="20"/>
              </w:rPr>
              <w:t>Lãnh đạo dự và chủ trì</w:t>
            </w:r>
          </w:p>
        </w:tc>
        <w:tc>
          <w:tcPr>
            <w:tcW w:w="1701" w:type="dxa"/>
            <w:vMerge w:val="restart"/>
            <w:tcBorders>
              <w:top w:val="single" w:sz="12" w:space="0" w:color="auto"/>
              <w:left w:val="single" w:sz="12" w:space="0" w:color="auto"/>
              <w:bottom w:val="single" w:sz="12" w:space="0" w:color="auto"/>
              <w:right w:val="single" w:sz="12" w:space="0" w:color="auto"/>
            </w:tcBorders>
            <w:vAlign w:val="center"/>
          </w:tcPr>
          <w:p w:rsidR="00663ABB" w:rsidRPr="00340A73" w:rsidRDefault="00E36687" w:rsidP="00EA30C3">
            <w:pPr>
              <w:tabs>
                <w:tab w:val="left" w:pos="413"/>
              </w:tabs>
              <w:spacing w:line="276" w:lineRule="auto"/>
              <w:jc w:val="center"/>
              <w:rPr>
                <w:rFonts w:eastAsia="Calibri"/>
                <w:b/>
                <w:sz w:val="20"/>
                <w:szCs w:val="20"/>
              </w:rPr>
            </w:pPr>
            <w:r>
              <w:rPr>
                <w:rFonts w:eastAsia="Calibri"/>
                <w:b/>
                <w:sz w:val="20"/>
                <w:szCs w:val="20"/>
              </w:rPr>
              <w:t>L/đ Phòng</w:t>
            </w:r>
          </w:p>
        </w:tc>
      </w:tr>
      <w:tr w:rsidR="00E36687" w:rsidRPr="00340A73"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cantSplit/>
          <w:trHeight w:val="247"/>
          <w:jc w:val="center"/>
        </w:trPr>
        <w:tc>
          <w:tcPr>
            <w:tcW w:w="957"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5109"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559" w:type="dxa"/>
            <w:gridSpan w:val="2"/>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165"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c>
          <w:tcPr>
            <w:tcW w:w="129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rFonts w:eastAsia="Calibri"/>
                <w:b/>
                <w:sz w:val="20"/>
                <w:szCs w:val="20"/>
              </w:rPr>
              <w:t>T.T HĐND</w:t>
            </w:r>
          </w:p>
        </w:tc>
        <w:tc>
          <w:tcPr>
            <w:tcW w:w="1173"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Pr>
                <w:b/>
                <w:sz w:val="20"/>
                <w:szCs w:val="20"/>
              </w:rPr>
              <w:t>L/đ UBND</w:t>
            </w:r>
          </w:p>
        </w:tc>
        <w:tc>
          <w:tcPr>
            <w:tcW w:w="1189"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tabs>
                <w:tab w:val="left" w:pos="413"/>
              </w:tabs>
              <w:spacing w:line="276" w:lineRule="auto"/>
              <w:jc w:val="center"/>
              <w:rPr>
                <w:rFonts w:eastAsia="Calibri"/>
                <w:b/>
                <w:sz w:val="20"/>
                <w:szCs w:val="20"/>
              </w:rPr>
            </w:pPr>
            <w:r w:rsidRPr="00340A73">
              <w:rPr>
                <w:b/>
                <w:sz w:val="20"/>
                <w:szCs w:val="20"/>
              </w:rPr>
              <w:t>Chủ trì</w:t>
            </w:r>
          </w:p>
        </w:tc>
        <w:tc>
          <w:tcPr>
            <w:tcW w:w="1138" w:type="dxa"/>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r w:rsidRPr="00663ABB">
              <w:rPr>
                <w:b/>
                <w:sz w:val="18"/>
                <w:szCs w:val="20"/>
              </w:rPr>
              <w:t>VPUBND</w:t>
            </w:r>
          </w:p>
        </w:tc>
        <w:tc>
          <w:tcPr>
            <w:tcW w:w="1701" w:type="dxa"/>
            <w:vMerge/>
            <w:tcBorders>
              <w:top w:val="single" w:sz="12" w:space="0" w:color="auto"/>
              <w:left w:val="single" w:sz="12" w:space="0" w:color="auto"/>
              <w:bottom w:val="single" w:sz="12" w:space="0" w:color="auto"/>
              <w:right w:val="single" w:sz="12" w:space="0" w:color="auto"/>
            </w:tcBorders>
            <w:vAlign w:val="center"/>
          </w:tcPr>
          <w:p w:rsidR="00E36687" w:rsidRPr="00340A73" w:rsidRDefault="00E36687" w:rsidP="00EA30C3">
            <w:pPr>
              <w:rPr>
                <w:rFonts w:eastAsia="Calibri"/>
                <w:b/>
                <w:sz w:val="20"/>
                <w:szCs w:val="20"/>
              </w:rPr>
            </w:pPr>
          </w:p>
        </w:tc>
      </w:tr>
      <w:tr w:rsidR="0018202F"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398"/>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18202F" w:rsidRPr="002633DD" w:rsidRDefault="0018202F" w:rsidP="00EA30C3">
            <w:pPr>
              <w:spacing w:line="276" w:lineRule="auto"/>
              <w:ind w:left="-57" w:right="-113"/>
              <w:rPr>
                <w:rFonts w:eastAsia="Calibri"/>
                <w:b/>
                <w:sz w:val="22"/>
                <w:szCs w:val="22"/>
              </w:rPr>
            </w:pPr>
            <w:r w:rsidRPr="002633DD">
              <w:rPr>
                <w:b/>
                <w:sz w:val="22"/>
                <w:szCs w:val="22"/>
              </w:rPr>
              <w:t>HAI</w:t>
            </w:r>
          </w:p>
          <w:p w:rsidR="0018202F" w:rsidRPr="002633DD" w:rsidRDefault="0018202F" w:rsidP="00EA30C3">
            <w:pPr>
              <w:spacing w:line="276" w:lineRule="auto"/>
              <w:ind w:right="-113"/>
              <w:rPr>
                <w:b/>
                <w:sz w:val="22"/>
                <w:szCs w:val="22"/>
              </w:rPr>
            </w:pPr>
          </w:p>
          <w:p w:rsidR="009A27FE" w:rsidRDefault="0018202F" w:rsidP="00E63838">
            <w:pPr>
              <w:spacing w:line="276" w:lineRule="auto"/>
              <w:ind w:left="-57" w:right="-113"/>
              <w:rPr>
                <w:b/>
                <w:sz w:val="22"/>
                <w:szCs w:val="22"/>
              </w:rPr>
            </w:pPr>
            <w:r>
              <w:rPr>
                <w:b/>
                <w:sz w:val="22"/>
                <w:szCs w:val="22"/>
              </w:rPr>
              <w:t xml:space="preserve">      </w:t>
            </w:r>
          </w:p>
          <w:p w:rsidR="0018202F" w:rsidRPr="002633DD" w:rsidRDefault="009A27FE" w:rsidP="00E63838">
            <w:pPr>
              <w:spacing w:line="276" w:lineRule="auto"/>
              <w:ind w:left="-57" w:right="-113"/>
              <w:rPr>
                <w:rFonts w:eastAsia="Calibri"/>
                <w:b/>
                <w:sz w:val="22"/>
                <w:szCs w:val="22"/>
              </w:rPr>
            </w:pPr>
            <w:r>
              <w:rPr>
                <w:b/>
                <w:sz w:val="22"/>
                <w:szCs w:val="22"/>
              </w:rPr>
              <w:t xml:space="preserve">       </w:t>
            </w:r>
            <w:r w:rsidR="0018202F">
              <w:rPr>
                <w:b/>
                <w:sz w:val="22"/>
                <w:szCs w:val="22"/>
              </w:rPr>
              <w:t>22/12</w:t>
            </w:r>
          </w:p>
        </w:tc>
        <w:tc>
          <w:tcPr>
            <w:tcW w:w="5109" w:type="dxa"/>
            <w:tcBorders>
              <w:top w:val="single" w:sz="12" w:space="0" w:color="auto"/>
              <w:left w:val="single" w:sz="12" w:space="0" w:color="auto"/>
              <w:bottom w:val="single" w:sz="4" w:space="0" w:color="auto"/>
              <w:right w:val="single" w:sz="4" w:space="0" w:color="auto"/>
            </w:tcBorders>
            <w:vAlign w:val="center"/>
          </w:tcPr>
          <w:p w:rsidR="0018202F" w:rsidRPr="00C85BF0" w:rsidRDefault="0018202F" w:rsidP="008113E6">
            <w:pPr>
              <w:ind w:firstLine="17"/>
              <w:jc w:val="both"/>
              <w:rPr>
                <w:rFonts w:eastAsia="Calibri"/>
                <w:sz w:val="22"/>
                <w:szCs w:val="22"/>
              </w:rPr>
            </w:pPr>
            <w:r w:rsidRPr="00C85BF0">
              <w:rPr>
                <w:rFonts w:eastAsia="Calibri"/>
                <w:sz w:val="22"/>
                <w:szCs w:val="22"/>
              </w:rPr>
              <w:t xml:space="preserve">7h00: </w:t>
            </w:r>
            <w:r w:rsidRPr="00C85BF0">
              <w:rPr>
                <w:sz w:val="22"/>
                <w:szCs w:val="22"/>
              </w:rPr>
              <w:t xml:space="preserve">Tham dự mít-tinh hƣởng ứng Tháng hành động quốc gia về Dân số và kỷ niệm Ngày Dân số Việt Nam năm 2025 </w:t>
            </w:r>
          </w:p>
        </w:tc>
        <w:tc>
          <w:tcPr>
            <w:tcW w:w="1559"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18202F" w:rsidRPr="00C85BF0" w:rsidRDefault="0018202F" w:rsidP="00C85BF0">
            <w:pPr>
              <w:tabs>
                <w:tab w:val="left" w:pos="413"/>
              </w:tabs>
              <w:spacing w:line="276" w:lineRule="auto"/>
              <w:ind w:left="-57" w:right="-57"/>
              <w:jc w:val="center"/>
              <w:rPr>
                <w:rFonts w:eastAsia="Calibri"/>
                <w:sz w:val="22"/>
                <w:szCs w:val="22"/>
              </w:rPr>
            </w:pPr>
            <w:r w:rsidRPr="00C85BF0">
              <w:rPr>
                <w:rFonts w:eastAsia="Calibri"/>
                <w:sz w:val="22"/>
                <w:szCs w:val="22"/>
              </w:rPr>
              <w:t>Nhà hát Trưng Vương tp</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18202F" w:rsidRPr="00C85BF0" w:rsidRDefault="0018202F" w:rsidP="00C85BF0">
            <w:pPr>
              <w:tabs>
                <w:tab w:val="left" w:pos="413"/>
              </w:tabs>
              <w:spacing w:line="276" w:lineRule="auto"/>
              <w:ind w:right="-113"/>
              <w:jc w:val="center"/>
              <w:rPr>
                <w:rFonts w:eastAsia="Calibri"/>
                <w:sz w:val="22"/>
                <w:szCs w:val="22"/>
              </w:rPr>
            </w:pP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18202F" w:rsidRPr="00C85BF0" w:rsidRDefault="0018202F" w:rsidP="00C85BF0">
            <w:pPr>
              <w:tabs>
                <w:tab w:val="left" w:pos="413"/>
              </w:tabs>
              <w:spacing w:line="276" w:lineRule="auto"/>
              <w:ind w:left="-57" w:right="-57"/>
              <w:jc w:val="center"/>
              <w:rPr>
                <w:rFonts w:eastAsia="Calibri"/>
                <w:sz w:val="22"/>
                <w:szCs w:val="22"/>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18202F" w:rsidRPr="00C85BF0" w:rsidRDefault="0018202F" w:rsidP="00C85BF0">
            <w:pPr>
              <w:spacing w:line="276" w:lineRule="auto"/>
              <w:jc w:val="center"/>
              <w:rPr>
                <w:sz w:val="22"/>
                <w:szCs w:val="22"/>
              </w:rPr>
            </w:pPr>
          </w:p>
        </w:tc>
        <w:tc>
          <w:tcPr>
            <w:tcW w:w="1189" w:type="dxa"/>
            <w:tcBorders>
              <w:top w:val="single" w:sz="12" w:space="0" w:color="auto"/>
              <w:left w:val="single" w:sz="4" w:space="0" w:color="auto"/>
              <w:bottom w:val="single" w:sz="4" w:space="0" w:color="auto"/>
              <w:right w:val="single" w:sz="4" w:space="0" w:color="auto"/>
            </w:tcBorders>
            <w:shd w:val="clear" w:color="auto" w:fill="auto"/>
            <w:vAlign w:val="center"/>
          </w:tcPr>
          <w:p w:rsidR="0018202F" w:rsidRPr="00C85BF0" w:rsidRDefault="0018202F" w:rsidP="00C85BF0">
            <w:pPr>
              <w:spacing w:line="276" w:lineRule="auto"/>
              <w:jc w:val="center"/>
              <w:rPr>
                <w:sz w:val="22"/>
                <w:szCs w:val="22"/>
              </w:rPr>
            </w:pPr>
          </w:p>
        </w:tc>
        <w:tc>
          <w:tcPr>
            <w:tcW w:w="1138" w:type="dxa"/>
            <w:tcBorders>
              <w:top w:val="single" w:sz="12" w:space="0" w:color="auto"/>
              <w:left w:val="single" w:sz="4" w:space="0" w:color="auto"/>
              <w:bottom w:val="single" w:sz="4" w:space="0" w:color="auto"/>
              <w:right w:val="single" w:sz="4" w:space="0" w:color="auto"/>
            </w:tcBorders>
            <w:shd w:val="clear" w:color="auto" w:fill="auto"/>
            <w:vAlign w:val="center"/>
          </w:tcPr>
          <w:p w:rsidR="0018202F" w:rsidRPr="00C85BF0" w:rsidRDefault="0018202F" w:rsidP="00C85BF0">
            <w:pPr>
              <w:tabs>
                <w:tab w:val="left" w:pos="413"/>
              </w:tabs>
              <w:spacing w:line="276" w:lineRule="auto"/>
              <w:jc w:val="center"/>
              <w:rPr>
                <w:rFonts w:eastAsia="Calibri"/>
                <w:sz w:val="22"/>
                <w:szCs w:val="22"/>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18202F" w:rsidRPr="00C85BF0" w:rsidRDefault="00E03A97" w:rsidP="00C85BF0">
            <w:pPr>
              <w:tabs>
                <w:tab w:val="left" w:pos="413"/>
              </w:tabs>
              <w:spacing w:line="276" w:lineRule="auto"/>
              <w:jc w:val="center"/>
              <w:rPr>
                <w:rFonts w:eastAsia="Calibri"/>
                <w:sz w:val="22"/>
                <w:szCs w:val="22"/>
              </w:rPr>
            </w:pPr>
            <w:r w:rsidRPr="00C85BF0">
              <w:rPr>
                <w:rFonts w:eastAsia="Calibri"/>
                <w:sz w:val="22"/>
                <w:szCs w:val="22"/>
              </w:rPr>
              <w:t xml:space="preserve">UQ. </w:t>
            </w:r>
            <w:r w:rsidR="0018202F" w:rsidRPr="00C85BF0">
              <w:rPr>
                <w:rFonts w:eastAsia="Calibri"/>
                <w:sz w:val="22"/>
                <w:szCs w:val="22"/>
              </w:rPr>
              <w:t>Trưởng trạm y tế và CB công tác dân số</w:t>
            </w:r>
          </w:p>
        </w:tc>
      </w:tr>
      <w:tr w:rsidR="0018202F"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1297"/>
          <w:jc w:val="center"/>
        </w:trPr>
        <w:tc>
          <w:tcPr>
            <w:tcW w:w="957" w:type="dxa"/>
            <w:vMerge/>
            <w:tcBorders>
              <w:left w:val="single" w:sz="12" w:space="0" w:color="auto"/>
              <w:right w:val="single" w:sz="12" w:space="0" w:color="auto"/>
              <w:tr2bl w:val="single" w:sz="12" w:space="0" w:color="auto"/>
            </w:tcBorders>
            <w:vAlign w:val="center"/>
          </w:tcPr>
          <w:p w:rsidR="0018202F" w:rsidRPr="002633DD" w:rsidRDefault="0018202F" w:rsidP="00EA30C3">
            <w:pPr>
              <w:spacing w:line="276" w:lineRule="auto"/>
              <w:ind w:left="-57" w:right="-113"/>
              <w:rPr>
                <w:b/>
                <w:sz w:val="22"/>
                <w:szCs w:val="22"/>
              </w:rPr>
            </w:pPr>
          </w:p>
        </w:tc>
        <w:tc>
          <w:tcPr>
            <w:tcW w:w="5109" w:type="dxa"/>
            <w:tcBorders>
              <w:top w:val="single" w:sz="4" w:space="0" w:color="auto"/>
              <w:left w:val="single" w:sz="12" w:space="0" w:color="auto"/>
              <w:bottom w:val="single" w:sz="4" w:space="0" w:color="auto"/>
              <w:right w:val="single" w:sz="4" w:space="0" w:color="auto"/>
            </w:tcBorders>
            <w:vAlign w:val="center"/>
          </w:tcPr>
          <w:p w:rsidR="0018202F" w:rsidRPr="00C85BF0" w:rsidRDefault="0018202F" w:rsidP="00A61FD6">
            <w:pPr>
              <w:rPr>
                <w:rFonts w:eastAsia="Calibri"/>
                <w:sz w:val="22"/>
                <w:szCs w:val="22"/>
              </w:rPr>
            </w:pPr>
            <w:r w:rsidRPr="00C85BF0">
              <w:rPr>
                <w:sz w:val="22"/>
                <w:szCs w:val="22"/>
              </w:rPr>
              <w:t xml:space="preserve">8h00: Dự Hội nghị tập huấn công tác kiểm soát tài sản, thu nhập của người có chức vụ, quyền hạn trong các cơ quan, tổ chức, đơn vị trực thuộc UBND thành phố Đà Nẵng năm 2025 </w:t>
            </w:r>
          </w:p>
        </w:tc>
        <w:tc>
          <w:tcPr>
            <w:tcW w:w="1559" w:type="dxa"/>
            <w:gridSpan w:val="2"/>
            <w:tcBorders>
              <w:left w:val="single" w:sz="4" w:space="0" w:color="auto"/>
              <w:bottom w:val="single" w:sz="4" w:space="0" w:color="auto"/>
              <w:right w:val="single" w:sz="4" w:space="0" w:color="auto"/>
            </w:tcBorders>
            <w:shd w:val="clear" w:color="auto" w:fill="auto"/>
          </w:tcPr>
          <w:p w:rsidR="00E03A97" w:rsidRPr="00C85BF0" w:rsidRDefault="0018202F" w:rsidP="00C85BF0">
            <w:pPr>
              <w:tabs>
                <w:tab w:val="left" w:pos="413"/>
              </w:tabs>
              <w:spacing w:line="276" w:lineRule="auto"/>
              <w:ind w:left="-57" w:right="-57"/>
              <w:jc w:val="center"/>
              <w:rPr>
                <w:sz w:val="22"/>
                <w:szCs w:val="22"/>
              </w:rPr>
            </w:pPr>
            <w:r w:rsidRPr="00C85BF0">
              <w:rPr>
                <w:sz w:val="22"/>
                <w:szCs w:val="22"/>
              </w:rPr>
              <w:t>KS Công đoàn Thanh Bình Số 02 Ông Ích Khiêm, P.Hải Châu,</w:t>
            </w:r>
          </w:p>
        </w:tc>
        <w:tc>
          <w:tcPr>
            <w:tcW w:w="1165" w:type="dxa"/>
            <w:tcBorders>
              <w:left w:val="single" w:sz="4" w:space="0" w:color="auto"/>
              <w:bottom w:val="single" w:sz="4" w:space="0" w:color="auto"/>
              <w:right w:val="single" w:sz="4" w:space="0" w:color="auto"/>
            </w:tcBorders>
            <w:shd w:val="clear" w:color="auto" w:fill="auto"/>
            <w:vAlign w:val="center"/>
          </w:tcPr>
          <w:p w:rsidR="0018202F" w:rsidRPr="00C85BF0" w:rsidRDefault="0018202F" w:rsidP="00C85BF0">
            <w:pPr>
              <w:tabs>
                <w:tab w:val="left" w:pos="413"/>
              </w:tabs>
              <w:spacing w:line="276" w:lineRule="auto"/>
              <w:ind w:right="-113"/>
              <w:jc w:val="center"/>
              <w:rPr>
                <w:rFonts w:eastAsia="Calibri"/>
                <w:sz w:val="22"/>
                <w:szCs w:val="22"/>
              </w:rPr>
            </w:pPr>
          </w:p>
        </w:tc>
        <w:tc>
          <w:tcPr>
            <w:tcW w:w="1293" w:type="dxa"/>
            <w:tcBorders>
              <w:left w:val="single" w:sz="4" w:space="0" w:color="auto"/>
              <w:bottom w:val="single" w:sz="4" w:space="0" w:color="auto"/>
              <w:right w:val="single" w:sz="4" w:space="0" w:color="auto"/>
            </w:tcBorders>
            <w:shd w:val="clear" w:color="auto" w:fill="auto"/>
            <w:vAlign w:val="center"/>
          </w:tcPr>
          <w:p w:rsidR="0018202F" w:rsidRPr="00C85BF0" w:rsidRDefault="0018202F" w:rsidP="00C85BF0">
            <w:pPr>
              <w:tabs>
                <w:tab w:val="left" w:pos="413"/>
              </w:tabs>
              <w:spacing w:line="276" w:lineRule="auto"/>
              <w:ind w:left="-57" w:right="-57"/>
              <w:jc w:val="center"/>
              <w:rPr>
                <w:rFonts w:eastAsia="Calibri"/>
                <w:sz w:val="22"/>
                <w:szCs w:val="22"/>
              </w:rPr>
            </w:pPr>
          </w:p>
        </w:tc>
        <w:tc>
          <w:tcPr>
            <w:tcW w:w="1173" w:type="dxa"/>
            <w:tcBorders>
              <w:left w:val="single" w:sz="4" w:space="0" w:color="auto"/>
              <w:bottom w:val="single" w:sz="4" w:space="0" w:color="auto"/>
              <w:right w:val="single" w:sz="4" w:space="0" w:color="auto"/>
            </w:tcBorders>
            <w:shd w:val="clear" w:color="auto" w:fill="FFFFFF"/>
            <w:vAlign w:val="center"/>
          </w:tcPr>
          <w:p w:rsidR="0018202F" w:rsidRPr="00C85BF0" w:rsidRDefault="0018202F" w:rsidP="00C85BF0">
            <w:pPr>
              <w:spacing w:line="276" w:lineRule="auto"/>
              <w:jc w:val="center"/>
              <w:rPr>
                <w:sz w:val="22"/>
                <w:szCs w:val="22"/>
              </w:rPr>
            </w:pPr>
          </w:p>
        </w:tc>
        <w:tc>
          <w:tcPr>
            <w:tcW w:w="1189" w:type="dxa"/>
            <w:tcBorders>
              <w:left w:val="single" w:sz="4" w:space="0" w:color="auto"/>
              <w:bottom w:val="single" w:sz="4" w:space="0" w:color="auto"/>
              <w:right w:val="single" w:sz="4" w:space="0" w:color="auto"/>
            </w:tcBorders>
            <w:shd w:val="clear" w:color="auto" w:fill="auto"/>
            <w:vAlign w:val="center"/>
          </w:tcPr>
          <w:p w:rsidR="0018202F" w:rsidRPr="00C85BF0" w:rsidRDefault="0018202F" w:rsidP="00C85BF0">
            <w:pPr>
              <w:spacing w:line="276" w:lineRule="auto"/>
              <w:jc w:val="center"/>
              <w:rPr>
                <w:sz w:val="22"/>
                <w:szCs w:val="22"/>
              </w:rPr>
            </w:pPr>
          </w:p>
        </w:tc>
        <w:tc>
          <w:tcPr>
            <w:tcW w:w="1138" w:type="dxa"/>
            <w:tcBorders>
              <w:left w:val="single" w:sz="4" w:space="0" w:color="auto"/>
              <w:bottom w:val="single" w:sz="4" w:space="0" w:color="auto"/>
              <w:right w:val="single" w:sz="4" w:space="0" w:color="auto"/>
            </w:tcBorders>
            <w:shd w:val="clear" w:color="auto" w:fill="auto"/>
            <w:vAlign w:val="center"/>
          </w:tcPr>
          <w:p w:rsidR="0018202F" w:rsidRPr="00C85BF0" w:rsidRDefault="0018202F" w:rsidP="00C85BF0">
            <w:pPr>
              <w:tabs>
                <w:tab w:val="left" w:pos="413"/>
              </w:tabs>
              <w:spacing w:line="276" w:lineRule="auto"/>
              <w:jc w:val="center"/>
              <w:rPr>
                <w:rFonts w:eastAsia="Calibri"/>
                <w:sz w:val="22"/>
                <w:szCs w:val="22"/>
              </w:rPr>
            </w:pPr>
          </w:p>
        </w:tc>
        <w:tc>
          <w:tcPr>
            <w:tcW w:w="1701" w:type="dxa"/>
            <w:tcBorders>
              <w:left w:val="single" w:sz="4" w:space="0" w:color="auto"/>
              <w:bottom w:val="single" w:sz="4" w:space="0" w:color="auto"/>
              <w:right w:val="single" w:sz="12" w:space="0" w:color="auto"/>
            </w:tcBorders>
            <w:shd w:val="clear" w:color="auto" w:fill="auto"/>
            <w:vAlign w:val="center"/>
          </w:tcPr>
          <w:p w:rsidR="0018202F" w:rsidRPr="00C85BF0" w:rsidRDefault="00E03A97" w:rsidP="00C85BF0">
            <w:pPr>
              <w:tabs>
                <w:tab w:val="left" w:pos="413"/>
              </w:tabs>
              <w:spacing w:line="276" w:lineRule="auto"/>
              <w:jc w:val="center"/>
              <w:rPr>
                <w:rFonts w:eastAsia="Calibri"/>
                <w:sz w:val="22"/>
                <w:szCs w:val="22"/>
              </w:rPr>
            </w:pPr>
            <w:r w:rsidRPr="00C85BF0">
              <w:rPr>
                <w:rFonts w:eastAsia="Calibri"/>
                <w:sz w:val="22"/>
                <w:szCs w:val="22"/>
              </w:rPr>
              <w:t>UQ.</w:t>
            </w:r>
            <w:r w:rsidR="0018202F" w:rsidRPr="00C85BF0">
              <w:rPr>
                <w:rFonts w:eastAsia="Calibri"/>
                <w:sz w:val="22"/>
                <w:szCs w:val="22"/>
              </w:rPr>
              <w:t xml:space="preserve"> </w:t>
            </w:r>
            <w:r w:rsidR="005D7844" w:rsidRPr="00C85BF0">
              <w:rPr>
                <w:rFonts w:eastAsia="Calibri"/>
                <w:sz w:val="22"/>
                <w:szCs w:val="22"/>
              </w:rPr>
              <w:t>A.Thạnh</w:t>
            </w:r>
            <w:r w:rsidR="0018202F" w:rsidRPr="00C85BF0">
              <w:rPr>
                <w:rFonts w:eastAsia="Calibri"/>
                <w:sz w:val="22"/>
                <w:szCs w:val="22"/>
              </w:rPr>
              <w:t xml:space="preserve"> PVH phụ trách Nội vụ</w:t>
            </w:r>
          </w:p>
        </w:tc>
      </w:tr>
      <w:tr w:rsidR="00E03A97"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523"/>
          <w:jc w:val="center"/>
        </w:trPr>
        <w:tc>
          <w:tcPr>
            <w:tcW w:w="957" w:type="dxa"/>
            <w:vMerge/>
            <w:tcBorders>
              <w:left w:val="single" w:sz="12" w:space="0" w:color="auto"/>
              <w:right w:val="single" w:sz="12" w:space="0" w:color="auto"/>
              <w:tr2bl w:val="single" w:sz="12" w:space="0" w:color="auto"/>
            </w:tcBorders>
            <w:vAlign w:val="center"/>
          </w:tcPr>
          <w:p w:rsidR="00E03A97" w:rsidRPr="002633DD" w:rsidRDefault="00E03A97" w:rsidP="00EA30C3">
            <w:pPr>
              <w:spacing w:line="276" w:lineRule="auto"/>
              <w:ind w:left="-57" w:right="-113"/>
              <w:rPr>
                <w:b/>
                <w:sz w:val="22"/>
                <w:szCs w:val="22"/>
              </w:rPr>
            </w:pPr>
          </w:p>
        </w:tc>
        <w:tc>
          <w:tcPr>
            <w:tcW w:w="5109" w:type="dxa"/>
            <w:tcBorders>
              <w:top w:val="single" w:sz="4" w:space="0" w:color="auto"/>
              <w:left w:val="single" w:sz="12" w:space="0" w:color="auto"/>
              <w:bottom w:val="single" w:sz="4" w:space="0" w:color="auto"/>
              <w:right w:val="single" w:sz="4" w:space="0" w:color="auto"/>
            </w:tcBorders>
            <w:vAlign w:val="center"/>
          </w:tcPr>
          <w:p w:rsidR="00A75401" w:rsidRPr="00C85BF0" w:rsidRDefault="00E03A97" w:rsidP="00E03A97">
            <w:pPr>
              <w:rPr>
                <w:sz w:val="22"/>
                <w:szCs w:val="22"/>
              </w:rPr>
            </w:pPr>
            <w:r w:rsidRPr="00C85BF0">
              <w:rPr>
                <w:sz w:val="22"/>
                <w:szCs w:val="22"/>
              </w:rPr>
              <w:t>8h00: Họp Thường trực,  Ban Thường vụ và Hội nghị Ban Chấp hành Đảng bộ xã</w:t>
            </w:r>
          </w:p>
        </w:tc>
        <w:tc>
          <w:tcPr>
            <w:tcW w:w="1559" w:type="dxa"/>
            <w:gridSpan w:val="2"/>
            <w:tcBorders>
              <w:left w:val="single" w:sz="4" w:space="0" w:color="auto"/>
              <w:bottom w:val="single" w:sz="4" w:space="0" w:color="auto"/>
              <w:right w:val="single" w:sz="4" w:space="0" w:color="auto"/>
            </w:tcBorders>
            <w:shd w:val="clear" w:color="auto" w:fill="auto"/>
            <w:vAlign w:val="center"/>
          </w:tcPr>
          <w:p w:rsidR="00E03A97" w:rsidRPr="00C85BF0" w:rsidRDefault="00E03A97" w:rsidP="00C85BF0">
            <w:pPr>
              <w:tabs>
                <w:tab w:val="left" w:pos="413"/>
              </w:tabs>
              <w:spacing w:line="276" w:lineRule="auto"/>
              <w:ind w:left="-57" w:right="-57"/>
              <w:jc w:val="center"/>
              <w:rPr>
                <w:sz w:val="22"/>
                <w:szCs w:val="22"/>
              </w:rPr>
            </w:pPr>
            <w:r w:rsidRPr="00C85BF0">
              <w:rPr>
                <w:sz w:val="22"/>
                <w:szCs w:val="22"/>
              </w:rPr>
              <w:t>HTĐU</w:t>
            </w:r>
          </w:p>
        </w:tc>
        <w:tc>
          <w:tcPr>
            <w:tcW w:w="1165" w:type="dxa"/>
            <w:tcBorders>
              <w:left w:val="single" w:sz="4" w:space="0" w:color="auto"/>
              <w:bottom w:val="single" w:sz="4" w:space="0" w:color="auto"/>
              <w:right w:val="single" w:sz="4" w:space="0" w:color="auto"/>
            </w:tcBorders>
            <w:shd w:val="clear" w:color="auto" w:fill="auto"/>
            <w:vAlign w:val="center"/>
          </w:tcPr>
          <w:p w:rsidR="00E03A97" w:rsidRPr="00C85BF0" w:rsidRDefault="00E03A97" w:rsidP="00C85BF0">
            <w:pPr>
              <w:tabs>
                <w:tab w:val="left" w:pos="413"/>
              </w:tabs>
              <w:spacing w:line="276" w:lineRule="auto"/>
              <w:ind w:right="-113"/>
              <w:jc w:val="center"/>
              <w:rPr>
                <w:rFonts w:eastAsia="Calibri"/>
                <w:sz w:val="22"/>
                <w:szCs w:val="22"/>
              </w:rPr>
            </w:pPr>
            <w:r w:rsidRPr="00C85BF0">
              <w:rPr>
                <w:rFonts w:eastAsia="Calibri"/>
                <w:sz w:val="22"/>
                <w:szCs w:val="22"/>
              </w:rPr>
              <w:t>VPĐU</w:t>
            </w:r>
          </w:p>
        </w:tc>
        <w:tc>
          <w:tcPr>
            <w:tcW w:w="1293" w:type="dxa"/>
            <w:tcBorders>
              <w:left w:val="single" w:sz="4" w:space="0" w:color="auto"/>
              <w:bottom w:val="single" w:sz="4" w:space="0" w:color="auto"/>
              <w:right w:val="single" w:sz="4" w:space="0" w:color="auto"/>
            </w:tcBorders>
            <w:shd w:val="clear" w:color="auto" w:fill="auto"/>
            <w:vAlign w:val="center"/>
          </w:tcPr>
          <w:p w:rsidR="00E03A97" w:rsidRPr="00C85BF0" w:rsidRDefault="00E03A97" w:rsidP="00C85BF0">
            <w:pPr>
              <w:tabs>
                <w:tab w:val="left" w:pos="413"/>
              </w:tabs>
              <w:spacing w:line="276" w:lineRule="auto"/>
              <w:ind w:left="-57" w:right="-57"/>
              <w:jc w:val="center"/>
              <w:rPr>
                <w:rFonts w:eastAsia="Calibri"/>
                <w:sz w:val="22"/>
                <w:szCs w:val="22"/>
              </w:rPr>
            </w:pPr>
          </w:p>
        </w:tc>
        <w:tc>
          <w:tcPr>
            <w:tcW w:w="1173" w:type="dxa"/>
            <w:tcBorders>
              <w:left w:val="single" w:sz="4" w:space="0" w:color="auto"/>
              <w:bottom w:val="single" w:sz="4" w:space="0" w:color="auto"/>
              <w:right w:val="single" w:sz="4" w:space="0" w:color="auto"/>
            </w:tcBorders>
            <w:shd w:val="clear" w:color="auto" w:fill="FFFFFF"/>
            <w:vAlign w:val="center"/>
          </w:tcPr>
          <w:p w:rsidR="00E03A97" w:rsidRPr="00C85BF0" w:rsidRDefault="00E03A97" w:rsidP="00C85BF0">
            <w:pPr>
              <w:spacing w:line="276" w:lineRule="auto"/>
              <w:jc w:val="center"/>
              <w:rPr>
                <w:sz w:val="22"/>
                <w:szCs w:val="22"/>
              </w:rPr>
            </w:pPr>
            <w:r w:rsidRPr="00C85BF0">
              <w:rPr>
                <w:sz w:val="22"/>
                <w:szCs w:val="22"/>
              </w:rPr>
              <w:t>A.Nam</w:t>
            </w:r>
          </w:p>
        </w:tc>
        <w:tc>
          <w:tcPr>
            <w:tcW w:w="1189" w:type="dxa"/>
            <w:tcBorders>
              <w:left w:val="single" w:sz="4" w:space="0" w:color="auto"/>
              <w:bottom w:val="single" w:sz="4" w:space="0" w:color="auto"/>
              <w:right w:val="single" w:sz="4" w:space="0" w:color="auto"/>
            </w:tcBorders>
            <w:shd w:val="clear" w:color="auto" w:fill="auto"/>
            <w:vAlign w:val="center"/>
          </w:tcPr>
          <w:p w:rsidR="00E03A97" w:rsidRPr="00C85BF0" w:rsidRDefault="00E03A97" w:rsidP="00C85BF0">
            <w:pPr>
              <w:spacing w:line="276" w:lineRule="auto"/>
              <w:jc w:val="center"/>
              <w:rPr>
                <w:sz w:val="22"/>
                <w:szCs w:val="22"/>
              </w:rPr>
            </w:pPr>
          </w:p>
        </w:tc>
        <w:tc>
          <w:tcPr>
            <w:tcW w:w="1138" w:type="dxa"/>
            <w:tcBorders>
              <w:left w:val="single" w:sz="4" w:space="0" w:color="auto"/>
              <w:bottom w:val="single" w:sz="4" w:space="0" w:color="auto"/>
              <w:right w:val="single" w:sz="4" w:space="0" w:color="auto"/>
            </w:tcBorders>
            <w:shd w:val="clear" w:color="auto" w:fill="auto"/>
            <w:vAlign w:val="center"/>
          </w:tcPr>
          <w:p w:rsidR="00E03A97" w:rsidRPr="00C85BF0" w:rsidRDefault="00E03A97" w:rsidP="00C85BF0">
            <w:pPr>
              <w:tabs>
                <w:tab w:val="left" w:pos="413"/>
              </w:tabs>
              <w:spacing w:line="276" w:lineRule="auto"/>
              <w:jc w:val="center"/>
              <w:rPr>
                <w:rFonts w:eastAsia="Calibri"/>
                <w:sz w:val="22"/>
                <w:szCs w:val="22"/>
              </w:rPr>
            </w:pPr>
          </w:p>
        </w:tc>
        <w:tc>
          <w:tcPr>
            <w:tcW w:w="1701" w:type="dxa"/>
            <w:tcBorders>
              <w:left w:val="single" w:sz="4" w:space="0" w:color="auto"/>
              <w:bottom w:val="single" w:sz="4" w:space="0" w:color="auto"/>
              <w:right w:val="single" w:sz="12" w:space="0" w:color="auto"/>
            </w:tcBorders>
            <w:shd w:val="clear" w:color="auto" w:fill="auto"/>
            <w:vAlign w:val="center"/>
          </w:tcPr>
          <w:p w:rsidR="00E03A97" w:rsidRPr="00C85BF0" w:rsidRDefault="00E03A97" w:rsidP="00C85BF0">
            <w:pPr>
              <w:tabs>
                <w:tab w:val="left" w:pos="413"/>
              </w:tabs>
              <w:spacing w:line="276" w:lineRule="auto"/>
              <w:jc w:val="center"/>
              <w:rPr>
                <w:rFonts w:eastAsia="Calibri"/>
                <w:sz w:val="22"/>
                <w:szCs w:val="22"/>
              </w:rPr>
            </w:pPr>
            <w:r w:rsidRPr="00C85BF0">
              <w:rPr>
                <w:rFonts w:eastAsia="Calibri"/>
                <w:sz w:val="22"/>
                <w:szCs w:val="22"/>
              </w:rPr>
              <w:t>UVBCH Đảng uỷ</w:t>
            </w:r>
          </w:p>
        </w:tc>
      </w:tr>
      <w:tr w:rsidR="00A75401"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150"/>
          <w:jc w:val="center"/>
        </w:trPr>
        <w:tc>
          <w:tcPr>
            <w:tcW w:w="957" w:type="dxa"/>
            <w:vMerge/>
            <w:tcBorders>
              <w:left w:val="single" w:sz="12" w:space="0" w:color="auto"/>
              <w:right w:val="single" w:sz="12" w:space="0" w:color="auto"/>
              <w:tr2bl w:val="single" w:sz="12" w:space="0" w:color="auto"/>
            </w:tcBorders>
            <w:vAlign w:val="center"/>
          </w:tcPr>
          <w:p w:rsidR="00A75401" w:rsidRPr="002633DD" w:rsidRDefault="00A75401" w:rsidP="00EA30C3">
            <w:pPr>
              <w:spacing w:line="276" w:lineRule="auto"/>
              <w:ind w:left="-57" w:right="-113"/>
              <w:rPr>
                <w:b/>
                <w:sz w:val="22"/>
                <w:szCs w:val="22"/>
              </w:rPr>
            </w:pPr>
          </w:p>
        </w:tc>
        <w:tc>
          <w:tcPr>
            <w:tcW w:w="5109" w:type="dxa"/>
            <w:tcBorders>
              <w:top w:val="single" w:sz="4" w:space="0" w:color="auto"/>
              <w:left w:val="single" w:sz="12" w:space="0" w:color="auto"/>
              <w:bottom w:val="single" w:sz="4" w:space="0" w:color="auto"/>
              <w:right w:val="single" w:sz="4" w:space="0" w:color="auto"/>
            </w:tcBorders>
            <w:vAlign w:val="center"/>
          </w:tcPr>
          <w:p w:rsidR="00A75401" w:rsidRPr="00C85BF0" w:rsidRDefault="00A75401" w:rsidP="00E03A97">
            <w:pPr>
              <w:rPr>
                <w:sz w:val="22"/>
                <w:szCs w:val="22"/>
              </w:rPr>
            </w:pPr>
            <w:r w:rsidRPr="00C85BF0">
              <w:rPr>
                <w:sz w:val="22"/>
                <w:szCs w:val="22"/>
              </w:rPr>
              <w:t>8h30: Hội nghị trực tuyến về việc phổ biến Thông tư số 108/2025/TT-BTC</w:t>
            </w:r>
          </w:p>
        </w:tc>
        <w:tc>
          <w:tcPr>
            <w:tcW w:w="1559" w:type="dxa"/>
            <w:gridSpan w:val="2"/>
            <w:tcBorders>
              <w:left w:val="single" w:sz="4" w:space="0" w:color="auto"/>
              <w:bottom w:val="single" w:sz="4" w:space="0" w:color="auto"/>
              <w:right w:val="single" w:sz="4" w:space="0" w:color="auto"/>
            </w:tcBorders>
            <w:shd w:val="clear" w:color="auto" w:fill="auto"/>
            <w:vAlign w:val="center"/>
          </w:tcPr>
          <w:p w:rsidR="00A75401" w:rsidRPr="00C85BF0" w:rsidRDefault="00A75401" w:rsidP="00C85BF0">
            <w:pPr>
              <w:tabs>
                <w:tab w:val="left" w:pos="413"/>
              </w:tabs>
              <w:spacing w:line="276" w:lineRule="auto"/>
              <w:ind w:left="-57" w:right="-57"/>
              <w:jc w:val="center"/>
              <w:rPr>
                <w:sz w:val="22"/>
                <w:szCs w:val="22"/>
              </w:rPr>
            </w:pPr>
            <w:r w:rsidRPr="00C85BF0">
              <w:rPr>
                <w:sz w:val="22"/>
                <w:szCs w:val="22"/>
              </w:rPr>
              <w:t>HTTTUB</w:t>
            </w:r>
          </w:p>
        </w:tc>
        <w:tc>
          <w:tcPr>
            <w:tcW w:w="1165" w:type="dxa"/>
            <w:tcBorders>
              <w:left w:val="single" w:sz="4" w:space="0" w:color="auto"/>
              <w:bottom w:val="single" w:sz="4" w:space="0" w:color="auto"/>
              <w:right w:val="single" w:sz="4" w:space="0" w:color="auto"/>
            </w:tcBorders>
            <w:shd w:val="clear" w:color="auto" w:fill="auto"/>
            <w:vAlign w:val="center"/>
          </w:tcPr>
          <w:p w:rsidR="00A75401" w:rsidRPr="00C85BF0" w:rsidRDefault="00A75401" w:rsidP="00C85BF0">
            <w:pPr>
              <w:tabs>
                <w:tab w:val="left" w:pos="413"/>
              </w:tabs>
              <w:spacing w:line="276" w:lineRule="auto"/>
              <w:ind w:right="-113"/>
              <w:jc w:val="center"/>
              <w:rPr>
                <w:rFonts w:eastAsia="Calibri"/>
                <w:sz w:val="22"/>
                <w:szCs w:val="22"/>
              </w:rPr>
            </w:pPr>
            <w:r w:rsidRPr="00C85BF0">
              <w:rPr>
                <w:rFonts w:eastAsia="Calibri"/>
                <w:sz w:val="22"/>
                <w:szCs w:val="22"/>
              </w:rPr>
              <w:t>VPUB</w:t>
            </w:r>
          </w:p>
        </w:tc>
        <w:tc>
          <w:tcPr>
            <w:tcW w:w="1293" w:type="dxa"/>
            <w:tcBorders>
              <w:left w:val="single" w:sz="4" w:space="0" w:color="auto"/>
              <w:bottom w:val="single" w:sz="4" w:space="0" w:color="auto"/>
              <w:right w:val="single" w:sz="4" w:space="0" w:color="auto"/>
            </w:tcBorders>
            <w:shd w:val="clear" w:color="auto" w:fill="auto"/>
            <w:vAlign w:val="center"/>
          </w:tcPr>
          <w:p w:rsidR="00A75401" w:rsidRPr="00C85BF0" w:rsidRDefault="00A75401" w:rsidP="00C85BF0">
            <w:pPr>
              <w:tabs>
                <w:tab w:val="left" w:pos="413"/>
              </w:tabs>
              <w:spacing w:line="276" w:lineRule="auto"/>
              <w:ind w:left="-57" w:right="-57"/>
              <w:jc w:val="center"/>
              <w:rPr>
                <w:rFonts w:eastAsia="Calibri"/>
                <w:sz w:val="22"/>
                <w:szCs w:val="22"/>
              </w:rPr>
            </w:pPr>
          </w:p>
        </w:tc>
        <w:tc>
          <w:tcPr>
            <w:tcW w:w="1173" w:type="dxa"/>
            <w:tcBorders>
              <w:left w:val="single" w:sz="4" w:space="0" w:color="auto"/>
              <w:bottom w:val="single" w:sz="4" w:space="0" w:color="auto"/>
              <w:right w:val="single" w:sz="4" w:space="0" w:color="auto"/>
            </w:tcBorders>
            <w:shd w:val="clear" w:color="auto" w:fill="FFFFFF"/>
            <w:vAlign w:val="center"/>
          </w:tcPr>
          <w:p w:rsidR="00A75401" w:rsidRPr="00C85BF0" w:rsidRDefault="00A75401" w:rsidP="00C85BF0">
            <w:pPr>
              <w:spacing w:line="276" w:lineRule="auto"/>
              <w:jc w:val="center"/>
              <w:rPr>
                <w:sz w:val="22"/>
                <w:szCs w:val="22"/>
              </w:rPr>
            </w:pPr>
            <w:r w:rsidRPr="00C85BF0">
              <w:rPr>
                <w:sz w:val="22"/>
                <w:szCs w:val="22"/>
              </w:rPr>
              <w:t>A.Lộc</w:t>
            </w:r>
          </w:p>
        </w:tc>
        <w:tc>
          <w:tcPr>
            <w:tcW w:w="1189" w:type="dxa"/>
            <w:tcBorders>
              <w:left w:val="single" w:sz="4" w:space="0" w:color="auto"/>
              <w:bottom w:val="single" w:sz="4" w:space="0" w:color="auto"/>
              <w:right w:val="single" w:sz="4" w:space="0" w:color="auto"/>
            </w:tcBorders>
            <w:shd w:val="clear" w:color="auto" w:fill="auto"/>
            <w:vAlign w:val="center"/>
          </w:tcPr>
          <w:p w:rsidR="00A75401" w:rsidRPr="00C85BF0" w:rsidRDefault="00A75401" w:rsidP="00C85BF0">
            <w:pPr>
              <w:spacing w:line="276" w:lineRule="auto"/>
              <w:jc w:val="center"/>
              <w:rPr>
                <w:sz w:val="22"/>
                <w:szCs w:val="22"/>
              </w:rPr>
            </w:pPr>
          </w:p>
        </w:tc>
        <w:tc>
          <w:tcPr>
            <w:tcW w:w="1138" w:type="dxa"/>
            <w:tcBorders>
              <w:left w:val="single" w:sz="4" w:space="0" w:color="auto"/>
              <w:bottom w:val="single" w:sz="4" w:space="0" w:color="auto"/>
              <w:right w:val="single" w:sz="4" w:space="0" w:color="auto"/>
            </w:tcBorders>
            <w:shd w:val="clear" w:color="auto" w:fill="auto"/>
            <w:vAlign w:val="center"/>
          </w:tcPr>
          <w:p w:rsidR="00A75401" w:rsidRPr="00C85BF0" w:rsidRDefault="00A75401" w:rsidP="00C85BF0">
            <w:pPr>
              <w:tabs>
                <w:tab w:val="left" w:pos="413"/>
              </w:tabs>
              <w:spacing w:line="276" w:lineRule="auto"/>
              <w:jc w:val="center"/>
              <w:rPr>
                <w:rFonts w:eastAsia="Calibri"/>
                <w:sz w:val="22"/>
                <w:szCs w:val="22"/>
              </w:rPr>
            </w:pPr>
          </w:p>
        </w:tc>
        <w:tc>
          <w:tcPr>
            <w:tcW w:w="1701" w:type="dxa"/>
            <w:tcBorders>
              <w:left w:val="single" w:sz="4" w:space="0" w:color="auto"/>
              <w:bottom w:val="single" w:sz="4" w:space="0" w:color="auto"/>
              <w:right w:val="single" w:sz="12" w:space="0" w:color="auto"/>
            </w:tcBorders>
            <w:shd w:val="clear" w:color="auto" w:fill="auto"/>
            <w:vAlign w:val="center"/>
          </w:tcPr>
          <w:p w:rsidR="00A75401" w:rsidRPr="00C85BF0" w:rsidRDefault="00A75401" w:rsidP="00C85BF0">
            <w:pPr>
              <w:tabs>
                <w:tab w:val="left" w:pos="413"/>
              </w:tabs>
              <w:spacing w:line="276" w:lineRule="auto"/>
              <w:jc w:val="center"/>
              <w:rPr>
                <w:rFonts w:eastAsia="Calibri"/>
                <w:sz w:val="22"/>
                <w:szCs w:val="22"/>
              </w:rPr>
            </w:pPr>
            <w:r w:rsidRPr="00C85BF0">
              <w:rPr>
                <w:rFonts w:eastAsia="Calibri"/>
                <w:sz w:val="22"/>
                <w:szCs w:val="22"/>
              </w:rPr>
              <w:t>KT các phòng ban ngành</w:t>
            </w: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216"/>
          <w:jc w:val="center"/>
        </w:trPr>
        <w:tc>
          <w:tcPr>
            <w:tcW w:w="957" w:type="dxa"/>
            <w:vMerge/>
            <w:tcBorders>
              <w:left w:val="single" w:sz="12" w:space="0" w:color="auto"/>
              <w:right w:val="single" w:sz="12" w:space="0" w:color="auto"/>
              <w:tr2bl w:val="single" w:sz="12" w:space="0" w:color="auto"/>
            </w:tcBorders>
            <w:vAlign w:val="center"/>
          </w:tcPr>
          <w:p w:rsidR="009A27FE" w:rsidRPr="002633DD" w:rsidRDefault="009A27FE" w:rsidP="009A27FE">
            <w:pPr>
              <w:spacing w:line="276" w:lineRule="auto"/>
              <w:ind w:left="-57" w:right="-113"/>
              <w:rPr>
                <w:b/>
                <w:sz w:val="22"/>
                <w:szCs w:val="22"/>
              </w:rPr>
            </w:pPr>
          </w:p>
        </w:tc>
        <w:tc>
          <w:tcPr>
            <w:tcW w:w="5109" w:type="dxa"/>
            <w:tcBorders>
              <w:top w:val="single" w:sz="4" w:space="0" w:color="auto"/>
              <w:left w:val="single" w:sz="12" w:space="0" w:color="auto"/>
              <w:bottom w:val="single" w:sz="4" w:space="0" w:color="auto"/>
              <w:right w:val="single" w:sz="4" w:space="0" w:color="auto"/>
            </w:tcBorders>
            <w:vAlign w:val="center"/>
          </w:tcPr>
          <w:p w:rsidR="009A27FE" w:rsidRPr="00C85BF0" w:rsidRDefault="009A27FE" w:rsidP="009A27FE">
            <w:pPr>
              <w:rPr>
                <w:sz w:val="22"/>
                <w:szCs w:val="22"/>
              </w:rPr>
            </w:pPr>
            <w:r w:rsidRPr="00C85BF0">
              <w:rPr>
                <w:rFonts w:ascii="TimesNewRomanPSMT" w:hAnsi="TimesNewRomanPSMT"/>
                <w:color w:val="000000"/>
                <w:sz w:val="22"/>
                <w:szCs w:val="22"/>
              </w:rPr>
              <w:t>14h00: Họp trực tuyến và trực tiếp của Ban Chỉ đạo rà soát hộ nghèo, hộ cận nghèo thành phố Đà Nẵng</w:t>
            </w:r>
            <w:r w:rsidRPr="00C85BF0">
              <w:rPr>
                <w:sz w:val="22"/>
                <w:szCs w:val="22"/>
              </w:rPr>
              <w:t xml:space="preserve"> </w:t>
            </w:r>
          </w:p>
        </w:tc>
        <w:tc>
          <w:tcPr>
            <w:tcW w:w="1559" w:type="dxa"/>
            <w:gridSpan w:val="2"/>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sz w:val="22"/>
                <w:szCs w:val="22"/>
              </w:rPr>
            </w:pPr>
            <w:r w:rsidRPr="00C85BF0">
              <w:rPr>
                <w:sz w:val="22"/>
                <w:szCs w:val="22"/>
              </w:rPr>
              <w:t>HTTTUB</w:t>
            </w:r>
          </w:p>
        </w:tc>
        <w:tc>
          <w:tcPr>
            <w:tcW w:w="1165"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r w:rsidRPr="00C85BF0">
              <w:rPr>
                <w:rFonts w:eastAsia="Calibri"/>
                <w:sz w:val="22"/>
                <w:szCs w:val="22"/>
              </w:rPr>
              <w:t>VPUB</w:t>
            </w:r>
          </w:p>
        </w:tc>
        <w:tc>
          <w:tcPr>
            <w:tcW w:w="1293"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left w:val="single" w:sz="4" w:space="0" w:color="auto"/>
              <w:bottom w:val="single" w:sz="4" w:space="0" w:color="auto"/>
              <w:right w:val="single" w:sz="4" w:space="0" w:color="auto"/>
            </w:tcBorders>
            <w:shd w:val="clear" w:color="auto" w:fill="FFFFFF"/>
            <w:vAlign w:val="center"/>
          </w:tcPr>
          <w:p w:rsidR="009A27FE" w:rsidRPr="00C85BF0" w:rsidRDefault="009A27FE" w:rsidP="009A27FE">
            <w:pPr>
              <w:spacing w:line="276" w:lineRule="auto"/>
              <w:jc w:val="center"/>
              <w:rPr>
                <w:sz w:val="22"/>
                <w:szCs w:val="22"/>
              </w:rPr>
            </w:pPr>
            <w:r w:rsidRPr="00C85BF0">
              <w:rPr>
                <w:sz w:val="22"/>
                <w:szCs w:val="22"/>
              </w:rPr>
              <w:t>A.Nam</w:t>
            </w:r>
          </w:p>
        </w:tc>
        <w:tc>
          <w:tcPr>
            <w:tcW w:w="1189"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left w:val="single" w:sz="4" w:space="0" w:color="auto"/>
              <w:bottom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L/đ và CV PKT</w:t>
            </w: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216"/>
          <w:jc w:val="center"/>
        </w:trPr>
        <w:tc>
          <w:tcPr>
            <w:tcW w:w="957" w:type="dxa"/>
            <w:vMerge/>
            <w:tcBorders>
              <w:left w:val="single" w:sz="12" w:space="0" w:color="auto"/>
              <w:right w:val="single" w:sz="12" w:space="0" w:color="auto"/>
              <w:tr2bl w:val="single" w:sz="12" w:space="0" w:color="auto"/>
            </w:tcBorders>
            <w:vAlign w:val="center"/>
          </w:tcPr>
          <w:p w:rsidR="009A27FE" w:rsidRPr="002633DD" w:rsidRDefault="009A27FE" w:rsidP="009A27FE">
            <w:pPr>
              <w:spacing w:line="276" w:lineRule="auto"/>
              <w:ind w:left="-57" w:right="-113"/>
              <w:rPr>
                <w:b/>
                <w:sz w:val="22"/>
                <w:szCs w:val="22"/>
              </w:rPr>
            </w:pPr>
          </w:p>
        </w:tc>
        <w:tc>
          <w:tcPr>
            <w:tcW w:w="5109" w:type="dxa"/>
            <w:tcBorders>
              <w:top w:val="single" w:sz="4" w:space="0" w:color="auto"/>
              <w:left w:val="single" w:sz="12" w:space="0" w:color="auto"/>
              <w:bottom w:val="single" w:sz="12" w:space="0" w:color="auto"/>
              <w:right w:val="single" w:sz="4" w:space="0" w:color="auto"/>
            </w:tcBorders>
            <w:vAlign w:val="center"/>
          </w:tcPr>
          <w:p w:rsidR="009A27FE" w:rsidRPr="00C85BF0" w:rsidRDefault="009A27FE" w:rsidP="009A27FE">
            <w:pPr>
              <w:rPr>
                <w:sz w:val="22"/>
                <w:szCs w:val="22"/>
              </w:rPr>
            </w:pPr>
            <w:r>
              <w:rPr>
                <w:sz w:val="22"/>
                <w:szCs w:val="22"/>
              </w:rPr>
              <w:t>14h00: Đi Thôn 3 làm việc với các hộ xây dựng nhà</w:t>
            </w:r>
          </w:p>
        </w:tc>
        <w:tc>
          <w:tcPr>
            <w:tcW w:w="1559" w:type="dxa"/>
            <w:gridSpan w:val="2"/>
            <w:tcBorders>
              <w:left w:val="single" w:sz="4" w:space="0" w:color="auto"/>
              <w:bottom w:val="single" w:sz="12"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sz w:val="22"/>
                <w:szCs w:val="22"/>
              </w:rPr>
            </w:pPr>
            <w:r>
              <w:rPr>
                <w:sz w:val="22"/>
                <w:szCs w:val="22"/>
              </w:rPr>
              <w:t>Thôn 3</w:t>
            </w:r>
          </w:p>
        </w:tc>
        <w:tc>
          <w:tcPr>
            <w:tcW w:w="1165" w:type="dxa"/>
            <w:tcBorders>
              <w:left w:val="single" w:sz="4" w:space="0" w:color="auto"/>
              <w:bottom w:val="single" w:sz="12"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p>
        </w:tc>
        <w:tc>
          <w:tcPr>
            <w:tcW w:w="1293" w:type="dxa"/>
            <w:tcBorders>
              <w:left w:val="single" w:sz="4" w:space="0" w:color="auto"/>
              <w:bottom w:val="single" w:sz="12"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left w:val="single" w:sz="4" w:space="0" w:color="auto"/>
              <w:bottom w:val="single" w:sz="12" w:space="0" w:color="auto"/>
              <w:right w:val="single" w:sz="4" w:space="0" w:color="auto"/>
            </w:tcBorders>
            <w:shd w:val="clear" w:color="auto" w:fill="FFFFFF"/>
            <w:vAlign w:val="center"/>
          </w:tcPr>
          <w:p w:rsidR="009A27FE" w:rsidRPr="00C85BF0" w:rsidRDefault="009A27FE" w:rsidP="009A27FE">
            <w:pPr>
              <w:spacing w:line="276" w:lineRule="auto"/>
              <w:jc w:val="center"/>
              <w:rPr>
                <w:sz w:val="22"/>
                <w:szCs w:val="22"/>
              </w:rPr>
            </w:pPr>
            <w:r>
              <w:rPr>
                <w:sz w:val="22"/>
                <w:szCs w:val="22"/>
              </w:rPr>
              <w:t>A.Dũng</w:t>
            </w:r>
          </w:p>
        </w:tc>
        <w:tc>
          <w:tcPr>
            <w:tcW w:w="1189" w:type="dxa"/>
            <w:tcBorders>
              <w:left w:val="single" w:sz="4" w:space="0" w:color="auto"/>
              <w:bottom w:val="single" w:sz="12"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left w:val="single" w:sz="4" w:space="0" w:color="auto"/>
              <w:bottom w:val="single" w:sz="12"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left w:val="single" w:sz="4" w:space="0" w:color="auto"/>
              <w:bottom w:val="single" w:sz="12"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315"/>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9A27FE" w:rsidRPr="002633DD" w:rsidRDefault="009A27FE" w:rsidP="009A27FE">
            <w:pPr>
              <w:spacing w:line="276" w:lineRule="auto"/>
              <w:ind w:left="-57" w:right="-113"/>
              <w:rPr>
                <w:rFonts w:eastAsia="Calibri"/>
                <w:b/>
                <w:sz w:val="22"/>
                <w:szCs w:val="22"/>
              </w:rPr>
            </w:pPr>
            <w:r w:rsidRPr="002633DD">
              <w:rPr>
                <w:b/>
                <w:sz w:val="22"/>
                <w:szCs w:val="22"/>
              </w:rPr>
              <w:t>BA</w:t>
            </w:r>
          </w:p>
          <w:p w:rsidR="009A27FE" w:rsidRPr="002633DD" w:rsidRDefault="009A27FE" w:rsidP="009A27FE">
            <w:pPr>
              <w:spacing w:line="276" w:lineRule="auto"/>
              <w:ind w:left="-57" w:right="-113"/>
              <w:rPr>
                <w:b/>
                <w:sz w:val="22"/>
                <w:szCs w:val="22"/>
              </w:rPr>
            </w:pPr>
            <w:r w:rsidRPr="002633DD">
              <w:rPr>
                <w:b/>
                <w:sz w:val="22"/>
                <w:szCs w:val="22"/>
              </w:rPr>
              <w:t xml:space="preserve">           </w:t>
            </w:r>
          </w:p>
          <w:p w:rsidR="009A27FE" w:rsidRDefault="009A27FE" w:rsidP="009A27FE">
            <w:pPr>
              <w:spacing w:line="276" w:lineRule="auto"/>
              <w:ind w:left="-57" w:right="-113"/>
              <w:rPr>
                <w:b/>
                <w:sz w:val="22"/>
                <w:szCs w:val="22"/>
              </w:rPr>
            </w:pPr>
            <w:r>
              <w:rPr>
                <w:b/>
                <w:sz w:val="22"/>
                <w:szCs w:val="22"/>
              </w:rPr>
              <w:t xml:space="preserve">      </w:t>
            </w:r>
          </w:p>
          <w:p w:rsidR="00451295" w:rsidRDefault="009A27FE" w:rsidP="009A27FE">
            <w:pPr>
              <w:spacing w:line="276" w:lineRule="auto"/>
              <w:ind w:left="-57" w:right="-113"/>
              <w:rPr>
                <w:b/>
                <w:sz w:val="22"/>
                <w:szCs w:val="22"/>
              </w:rPr>
            </w:pPr>
            <w:r>
              <w:rPr>
                <w:b/>
                <w:sz w:val="22"/>
                <w:szCs w:val="22"/>
              </w:rPr>
              <w:t xml:space="preserve">     </w:t>
            </w:r>
          </w:p>
          <w:p w:rsidR="00451295" w:rsidRDefault="00451295" w:rsidP="009A27FE">
            <w:pPr>
              <w:spacing w:line="276" w:lineRule="auto"/>
              <w:ind w:left="-57" w:right="-113"/>
              <w:rPr>
                <w:b/>
                <w:sz w:val="22"/>
                <w:szCs w:val="22"/>
              </w:rPr>
            </w:pPr>
            <w:r>
              <w:rPr>
                <w:b/>
                <w:sz w:val="22"/>
                <w:szCs w:val="22"/>
              </w:rPr>
              <w:t xml:space="preserve">     </w:t>
            </w:r>
          </w:p>
          <w:p w:rsidR="00451295" w:rsidRDefault="00451295" w:rsidP="009A27FE">
            <w:pPr>
              <w:spacing w:line="276" w:lineRule="auto"/>
              <w:ind w:left="-57" w:right="-113"/>
              <w:rPr>
                <w:b/>
                <w:sz w:val="22"/>
                <w:szCs w:val="22"/>
              </w:rPr>
            </w:pPr>
          </w:p>
          <w:p w:rsidR="00451295" w:rsidRDefault="00451295" w:rsidP="009A27FE">
            <w:pPr>
              <w:spacing w:line="276" w:lineRule="auto"/>
              <w:ind w:left="-57" w:right="-113"/>
              <w:rPr>
                <w:b/>
                <w:sz w:val="22"/>
                <w:szCs w:val="22"/>
              </w:rPr>
            </w:pPr>
          </w:p>
          <w:p w:rsidR="00451295" w:rsidRDefault="00451295" w:rsidP="009A27FE">
            <w:pPr>
              <w:spacing w:line="276" w:lineRule="auto"/>
              <w:ind w:left="-57" w:right="-113"/>
              <w:rPr>
                <w:b/>
                <w:sz w:val="22"/>
                <w:szCs w:val="22"/>
              </w:rPr>
            </w:pPr>
          </w:p>
          <w:p w:rsidR="009A27FE" w:rsidRPr="002633DD" w:rsidRDefault="00451295" w:rsidP="009A27FE">
            <w:pPr>
              <w:spacing w:line="276" w:lineRule="auto"/>
              <w:ind w:left="-57" w:right="-113"/>
              <w:rPr>
                <w:rFonts w:eastAsia="Calibri"/>
                <w:b/>
                <w:sz w:val="22"/>
                <w:szCs w:val="22"/>
              </w:rPr>
            </w:pPr>
            <w:r>
              <w:rPr>
                <w:b/>
                <w:sz w:val="22"/>
                <w:szCs w:val="22"/>
              </w:rPr>
              <w:t xml:space="preserve">     </w:t>
            </w:r>
            <w:r w:rsidR="009A27FE">
              <w:rPr>
                <w:b/>
                <w:sz w:val="22"/>
                <w:szCs w:val="22"/>
              </w:rPr>
              <w:t xml:space="preserve"> 23/12 </w:t>
            </w:r>
          </w:p>
        </w:tc>
        <w:tc>
          <w:tcPr>
            <w:tcW w:w="5109" w:type="dxa"/>
            <w:tcBorders>
              <w:top w:val="single" w:sz="12" w:space="0" w:color="auto"/>
              <w:left w:val="single" w:sz="12" w:space="0" w:color="auto"/>
              <w:bottom w:val="single" w:sz="4" w:space="0" w:color="auto"/>
              <w:right w:val="single" w:sz="4" w:space="0" w:color="auto"/>
            </w:tcBorders>
            <w:vAlign w:val="center"/>
          </w:tcPr>
          <w:p w:rsidR="009A27FE" w:rsidRPr="00C85BF0" w:rsidRDefault="009A27FE" w:rsidP="009A27FE">
            <w:pPr>
              <w:rPr>
                <w:rFonts w:eastAsia="Calibri"/>
                <w:sz w:val="22"/>
                <w:szCs w:val="22"/>
              </w:rPr>
            </w:pPr>
            <w:r w:rsidRPr="00C85BF0">
              <w:rPr>
                <w:rStyle w:val="fontstyle01"/>
                <w:sz w:val="22"/>
                <w:szCs w:val="22"/>
              </w:rPr>
              <w:t>7h30: Hội nghị trực tuyến tổng kết và trao giải Giải báo chí về xây dựng Đảng</w:t>
            </w:r>
            <w:r w:rsidRPr="00C85BF0">
              <w:rPr>
                <w:sz w:val="22"/>
                <w:szCs w:val="22"/>
              </w:rPr>
              <w:t xml:space="preserve"> </w:t>
            </w:r>
          </w:p>
        </w:tc>
        <w:tc>
          <w:tcPr>
            <w:tcW w:w="1559"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rFonts w:eastAsia="Calibri"/>
                <w:sz w:val="22"/>
                <w:szCs w:val="22"/>
              </w:rPr>
              <w:t>HTĐU</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r w:rsidRPr="00C85BF0">
              <w:rPr>
                <w:rFonts w:eastAsia="Calibri"/>
                <w:sz w:val="22"/>
                <w:szCs w:val="22"/>
              </w:rPr>
              <w:t>VPĐU</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r w:rsidRPr="00C85BF0">
              <w:rPr>
                <w:sz w:val="22"/>
                <w:szCs w:val="22"/>
              </w:rPr>
              <w:t>L/đUB</w:t>
            </w:r>
          </w:p>
        </w:tc>
        <w:tc>
          <w:tcPr>
            <w:tcW w:w="1189"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UVBCH Đảng uỷ</w:t>
            </w: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156"/>
          <w:jc w:val="center"/>
        </w:trPr>
        <w:tc>
          <w:tcPr>
            <w:tcW w:w="957" w:type="dxa"/>
            <w:vMerge/>
            <w:tcBorders>
              <w:left w:val="single" w:sz="12" w:space="0" w:color="auto"/>
              <w:right w:val="single" w:sz="12" w:space="0" w:color="auto"/>
              <w:tr2bl w:val="single" w:sz="12" w:space="0" w:color="auto"/>
            </w:tcBorders>
            <w:vAlign w:val="center"/>
          </w:tcPr>
          <w:p w:rsidR="009A27FE" w:rsidRPr="002633DD" w:rsidRDefault="009A27FE" w:rsidP="009A27FE">
            <w:pPr>
              <w:spacing w:line="276" w:lineRule="auto"/>
              <w:ind w:left="-57" w:right="-113"/>
              <w:rPr>
                <w:b/>
                <w:sz w:val="22"/>
                <w:szCs w:val="22"/>
              </w:rPr>
            </w:pPr>
          </w:p>
        </w:tc>
        <w:tc>
          <w:tcPr>
            <w:tcW w:w="5109" w:type="dxa"/>
            <w:tcBorders>
              <w:top w:val="single" w:sz="4" w:space="0" w:color="auto"/>
              <w:left w:val="single" w:sz="12" w:space="0" w:color="auto"/>
              <w:bottom w:val="single" w:sz="4" w:space="0" w:color="auto"/>
              <w:right w:val="single" w:sz="4" w:space="0" w:color="auto"/>
            </w:tcBorders>
            <w:vAlign w:val="center"/>
          </w:tcPr>
          <w:p w:rsidR="009A27FE" w:rsidRPr="00C85BF0" w:rsidRDefault="009A27FE" w:rsidP="009A27FE">
            <w:pPr>
              <w:rPr>
                <w:rFonts w:eastAsia="Calibri"/>
                <w:sz w:val="22"/>
                <w:szCs w:val="22"/>
              </w:rPr>
            </w:pPr>
            <w:r w:rsidRPr="00C85BF0">
              <w:rPr>
                <w:sz w:val="22"/>
                <w:szCs w:val="22"/>
              </w:rPr>
              <w:t>8h00: Hội nghị giao ban nghiệp vụ công tác bầu cử đại biểu Quốc hội và đại biểu HĐND các cấp</w:t>
            </w:r>
          </w:p>
        </w:tc>
        <w:tc>
          <w:tcPr>
            <w:tcW w:w="1559" w:type="dxa"/>
            <w:gridSpan w:val="2"/>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rFonts w:eastAsia="Calibri"/>
                <w:sz w:val="22"/>
                <w:szCs w:val="22"/>
              </w:rPr>
              <w:t>KS Phú Long Tam Kỳ</w:t>
            </w:r>
          </w:p>
        </w:tc>
        <w:tc>
          <w:tcPr>
            <w:tcW w:w="1165"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p>
        </w:tc>
        <w:tc>
          <w:tcPr>
            <w:tcW w:w="1293"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r w:rsidRPr="00C85BF0">
              <w:rPr>
                <w:sz w:val="22"/>
                <w:szCs w:val="22"/>
              </w:rPr>
              <w:t>UQ.PVH</w:t>
            </w:r>
          </w:p>
        </w:tc>
        <w:tc>
          <w:tcPr>
            <w:tcW w:w="1189"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left w:val="single" w:sz="4" w:space="0" w:color="auto"/>
              <w:bottom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 L/đ PVH</w:t>
            </w:r>
          </w:p>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 Thư ký UBBC xã</w:t>
            </w: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156"/>
          <w:jc w:val="center"/>
        </w:trPr>
        <w:tc>
          <w:tcPr>
            <w:tcW w:w="957" w:type="dxa"/>
            <w:vMerge/>
            <w:tcBorders>
              <w:left w:val="single" w:sz="12" w:space="0" w:color="auto"/>
              <w:right w:val="single" w:sz="12" w:space="0" w:color="auto"/>
              <w:tr2bl w:val="single" w:sz="12" w:space="0" w:color="auto"/>
            </w:tcBorders>
            <w:vAlign w:val="center"/>
          </w:tcPr>
          <w:p w:rsidR="009A27FE" w:rsidRPr="002633DD" w:rsidRDefault="009A27FE" w:rsidP="009A27FE">
            <w:pPr>
              <w:spacing w:line="276" w:lineRule="auto"/>
              <w:ind w:left="-57" w:right="-113"/>
              <w:rPr>
                <w:b/>
                <w:sz w:val="22"/>
                <w:szCs w:val="22"/>
              </w:rPr>
            </w:pPr>
          </w:p>
        </w:tc>
        <w:tc>
          <w:tcPr>
            <w:tcW w:w="5109" w:type="dxa"/>
            <w:tcBorders>
              <w:top w:val="single" w:sz="4" w:space="0" w:color="auto"/>
              <w:left w:val="single" w:sz="12" w:space="0" w:color="auto"/>
              <w:bottom w:val="single" w:sz="4" w:space="0" w:color="auto"/>
              <w:right w:val="single" w:sz="4" w:space="0" w:color="auto"/>
            </w:tcBorders>
            <w:vAlign w:val="center"/>
          </w:tcPr>
          <w:p w:rsidR="009A27FE" w:rsidRPr="00C85BF0" w:rsidRDefault="009A27FE" w:rsidP="009A27FE">
            <w:pPr>
              <w:rPr>
                <w:rFonts w:eastAsia="Calibri"/>
                <w:sz w:val="22"/>
                <w:szCs w:val="22"/>
              </w:rPr>
            </w:pPr>
            <w:r w:rsidRPr="00C85BF0">
              <w:rPr>
                <w:rFonts w:eastAsia="Calibri"/>
                <w:sz w:val="22"/>
                <w:szCs w:val="22"/>
              </w:rPr>
              <w:t xml:space="preserve">8h00: </w:t>
            </w:r>
            <w:r w:rsidRPr="00C85BF0">
              <w:rPr>
                <w:sz w:val="22"/>
                <w:szCs w:val="22"/>
              </w:rPr>
              <w:t>Hội nghị trực tuyến về việc hướng dẫn sử dụng và triển khai Hệ thống thông tin giải quyết thủ tục hành chính ngành nông nghiệp và môi trường</w:t>
            </w:r>
          </w:p>
        </w:tc>
        <w:tc>
          <w:tcPr>
            <w:tcW w:w="1559" w:type="dxa"/>
            <w:gridSpan w:val="2"/>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rFonts w:eastAsia="Calibri"/>
                <w:sz w:val="22"/>
                <w:szCs w:val="22"/>
              </w:rPr>
              <w:t>HTTTUB</w:t>
            </w:r>
          </w:p>
        </w:tc>
        <w:tc>
          <w:tcPr>
            <w:tcW w:w="1165"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r w:rsidRPr="00C85BF0">
              <w:rPr>
                <w:rFonts w:eastAsia="Calibri"/>
                <w:sz w:val="22"/>
                <w:szCs w:val="22"/>
              </w:rPr>
              <w:t>VP</w:t>
            </w:r>
          </w:p>
        </w:tc>
        <w:tc>
          <w:tcPr>
            <w:tcW w:w="1293"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r w:rsidRPr="00C85BF0">
              <w:rPr>
                <w:sz w:val="22"/>
                <w:szCs w:val="22"/>
              </w:rPr>
              <w:t>UQ.PKT</w:t>
            </w:r>
          </w:p>
        </w:tc>
        <w:tc>
          <w:tcPr>
            <w:tcW w:w="1189"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left w:val="single" w:sz="4" w:space="0" w:color="auto"/>
              <w:bottom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L/đ và CV PKT phụ trách</w:t>
            </w:r>
          </w:p>
        </w:tc>
      </w:tr>
      <w:tr w:rsidR="00451295"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1058"/>
          <w:jc w:val="center"/>
        </w:trPr>
        <w:tc>
          <w:tcPr>
            <w:tcW w:w="957" w:type="dxa"/>
            <w:vMerge/>
            <w:tcBorders>
              <w:left w:val="single" w:sz="12" w:space="0" w:color="auto"/>
              <w:right w:val="single" w:sz="12" w:space="0" w:color="auto"/>
              <w:tr2bl w:val="single" w:sz="12" w:space="0" w:color="auto"/>
            </w:tcBorders>
            <w:vAlign w:val="center"/>
          </w:tcPr>
          <w:p w:rsidR="00451295" w:rsidRPr="002633DD" w:rsidRDefault="00451295" w:rsidP="009A27FE">
            <w:pPr>
              <w:spacing w:line="276" w:lineRule="auto"/>
              <w:ind w:left="-57" w:right="-113"/>
              <w:rPr>
                <w:b/>
                <w:sz w:val="22"/>
                <w:szCs w:val="22"/>
              </w:rPr>
            </w:pPr>
          </w:p>
        </w:tc>
        <w:tc>
          <w:tcPr>
            <w:tcW w:w="5109" w:type="dxa"/>
            <w:tcBorders>
              <w:top w:val="single" w:sz="4" w:space="0" w:color="auto"/>
              <w:left w:val="single" w:sz="12" w:space="0" w:color="auto"/>
              <w:right w:val="single" w:sz="4" w:space="0" w:color="auto"/>
            </w:tcBorders>
            <w:vAlign w:val="center"/>
          </w:tcPr>
          <w:p w:rsidR="00451295" w:rsidRPr="00C85BF0" w:rsidRDefault="00451295" w:rsidP="009A27FE">
            <w:pPr>
              <w:rPr>
                <w:rFonts w:eastAsia="Calibri"/>
                <w:sz w:val="22"/>
                <w:szCs w:val="22"/>
              </w:rPr>
            </w:pPr>
            <w:r>
              <w:rPr>
                <w:rFonts w:eastAsia="Calibri"/>
                <w:sz w:val="22"/>
                <w:szCs w:val="22"/>
              </w:rPr>
              <w:t>15h00: Làm việc với phòng KT phân bổ kinh phí năm 2026</w:t>
            </w:r>
          </w:p>
        </w:tc>
        <w:tc>
          <w:tcPr>
            <w:tcW w:w="1559" w:type="dxa"/>
            <w:gridSpan w:val="2"/>
            <w:tcBorders>
              <w:left w:val="single" w:sz="4" w:space="0" w:color="auto"/>
              <w:right w:val="single" w:sz="4" w:space="0" w:color="auto"/>
            </w:tcBorders>
            <w:shd w:val="clear" w:color="auto" w:fill="auto"/>
            <w:vAlign w:val="center"/>
          </w:tcPr>
          <w:p w:rsidR="00451295" w:rsidRPr="00C85BF0" w:rsidRDefault="00451295" w:rsidP="009A27FE">
            <w:pPr>
              <w:tabs>
                <w:tab w:val="left" w:pos="413"/>
              </w:tabs>
              <w:spacing w:line="276" w:lineRule="auto"/>
              <w:ind w:left="-57" w:right="-57"/>
              <w:jc w:val="center"/>
              <w:rPr>
                <w:sz w:val="22"/>
                <w:szCs w:val="22"/>
              </w:rPr>
            </w:pPr>
            <w:r>
              <w:rPr>
                <w:sz w:val="22"/>
                <w:szCs w:val="22"/>
              </w:rPr>
              <w:t>PHUB</w:t>
            </w:r>
          </w:p>
        </w:tc>
        <w:tc>
          <w:tcPr>
            <w:tcW w:w="1165" w:type="dxa"/>
            <w:tcBorders>
              <w:left w:val="single" w:sz="4" w:space="0" w:color="auto"/>
              <w:right w:val="single" w:sz="4" w:space="0" w:color="auto"/>
            </w:tcBorders>
            <w:shd w:val="clear" w:color="auto" w:fill="auto"/>
            <w:vAlign w:val="center"/>
          </w:tcPr>
          <w:p w:rsidR="00451295" w:rsidRPr="00C85BF0" w:rsidRDefault="00451295" w:rsidP="009A27FE">
            <w:pPr>
              <w:tabs>
                <w:tab w:val="left" w:pos="413"/>
              </w:tabs>
              <w:spacing w:line="276" w:lineRule="auto"/>
              <w:ind w:right="-113"/>
              <w:jc w:val="center"/>
              <w:rPr>
                <w:rFonts w:eastAsia="Calibri"/>
                <w:sz w:val="22"/>
                <w:szCs w:val="22"/>
              </w:rPr>
            </w:pPr>
            <w:r>
              <w:rPr>
                <w:rFonts w:eastAsia="Calibri"/>
                <w:sz w:val="22"/>
                <w:szCs w:val="22"/>
              </w:rPr>
              <w:t>P.KT</w:t>
            </w:r>
          </w:p>
        </w:tc>
        <w:tc>
          <w:tcPr>
            <w:tcW w:w="1293" w:type="dxa"/>
            <w:tcBorders>
              <w:left w:val="single" w:sz="4" w:space="0" w:color="auto"/>
              <w:right w:val="single" w:sz="4" w:space="0" w:color="auto"/>
            </w:tcBorders>
            <w:shd w:val="clear" w:color="auto" w:fill="auto"/>
            <w:vAlign w:val="center"/>
          </w:tcPr>
          <w:p w:rsidR="00451295" w:rsidRPr="00C85BF0" w:rsidRDefault="00451295" w:rsidP="009A27FE">
            <w:pPr>
              <w:tabs>
                <w:tab w:val="left" w:pos="413"/>
              </w:tabs>
              <w:spacing w:line="276" w:lineRule="auto"/>
              <w:ind w:left="-57" w:right="-57"/>
              <w:jc w:val="center"/>
              <w:rPr>
                <w:rFonts w:eastAsia="Calibri"/>
                <w:sz w:val="22"/>
                <w:szCs w:val="22"/>
              </w:rPr>
            </w:pPr>
          </w:p>
        </w:tc>
        <w:tc>
          <w:tcPr>
            <w:tcW w:w="1173" w:type="dxa"/>
            <w:tcBorders>
              <w:left w:val="single" w:sz="4" w:space="0" w:color="auto"/>
              <w:right w:val="single" w:sz="4" w:space="0" w:color="auto"/>
            </w:tcBorders>
            <w:shd w:val="clear" w:color="auto" w:fill="auto"/>
            <w:vAlign w:val="center"/>
          </w:tcPr>
          <w:p w:rsidR="00451295" w:rsidRPr="00C85BF0" w:rsidRDefault="00451295" w:rsidP="009A27FE">
            <w:pPr>
              <w:spacing w:line="276" w:lineRule="auto"/>
              <w:jc w:val="center"/>
              <w:rPr>
                <w:sz w:val="22"/>
                <w:szCs w:val="22"/>
              </w:rPr>
            </w:pPr>
            <w:r>
              <w:rPr>
                <w:sz w:val="22"/>
                <w:szCs w:val="22"/>
              </w:rPr>
              <w:t>L/đ</w:t>
            </w:r>
          </w:p>
        </w:tc>
        <w:tc>
          <w:tcPr>
            <w:tcW w:w="1189" w:type="dxa"/>
            <w:tcBorders>
              <w:left w:val="single" w:sz="4" w:space="0" w:color="auto"/>
              <w:right w:val="single" w:sz="4" w:space="0" w:color="auto"/>
            </w:tcBorders>
            <w:shd w:val="clear" w:color="auto" w:fill="auto"/>
            <w:vAlign w:val="center"/>
          </w:tcPr>
          <w:p w:rsidR="00451295" w:rsidRPr="00C85BF0" w:rsidRDefault="00451295" w:rsidP="009A27FE">
            <w:pPr>
              <w:spacing w:line="276" w:lineRule="auto"/>
              <w:jc w:val="center"/>
              <w:rPr>
                <w:sz w:val="22"/>
                <w:szCs w:val="22"/>
              </w:rPr>
            </w:pPr>
          </w:p>
        </w:tc>
        <w:tc>
          <w:tcPr>
            <w:tcW w:w="1138" w:type="dxa"/>
            <w:tcBorders>
              <w:left w:val="single" w:sz="4" w:space="0" w:color="auto"/>
              <w:right w:val="single" w:sz="4" w:space="0" w:color="auto"/>
            </w:tcBorders>
            <w:shd w:val="clear" w:color="auto" w:fill="auto"/>
            <w:vAlign w:val="center"/>
          </w:tcPr>
          <w:p w:rsidR="00451295" w:rsidRPr="00C85BF0" w:rsidRDefault="00451295" w:rsidP="009A27FE">
            <w:pPr>
              <w:tabs>
                <w:tab w:val="left" w:pos="413"/>
              </w:tabs>
              <w:spacing w:line="276" w:lineRule="auto"/>
              <w:jc w:val="center"/>
              <w:rPr>
                <w:rFonts w:eastAsia="Calibri"/>
                <w:sz w:val="22"/>
                <w:szCs w:val="22"/>
              </w:rPr>
            </w:pPr>
          </w:p>
        </w:tc>
        <w:tc>
          <w:tcPr>
            <w:tcW w:w="1701" w:type="dxa"/>
            <w:tcBorders>
              <w:left w:val="single" w:sz="4" w:space="0" w:color="auto"/>
              <w:right w:val="single" w:sz="12" w:space="0" w:color="auto"/>
            </w:tcBorders>
            <w:shd w:val="clear" w:color="auto" w:fill="auto"/>
            <w:vAlign w:val="center"/>
          </w:tcPr>
          <w:p w:rsidR="00451295" w:rsidRPr="00C85BF0" w:rsidRDefault="00451295" w:rsidP="009A27FE">
            <w:pPr>
              <w:tabs>
                <w:tab w:val="left" w:pos="413"/>
              </w:tabs>
              <w:spacing w:line="276" w:lineRule="auto"/>
              <w:jc w:val="center"/>
              <w:rPr>
                <w:rFonts w:eastAsia="Calibri"/>
                <w:sz w:val="22"/>
                <w:szCs w:val="22"/>
              </w:rPr>
            </w:pPr>
            <w:r>
              <w:rPr>
                <w:rFonts w:eastAsia="Calibri"/>
                <w:sz w:val="22"/>
                <w:szCs w:val="22"/>
              </w:rPr>
              <w:t>L/đ PKT, Kế toán</w:t>
            </w:r>
            <w:bookmarkStart w:id="0" w:name="_GoBack"/>
            <w:bookmarkEnd w:id="0"/>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1058"/>
          <w:jc w:val="center"/>
        </w:trPr>
        <w:tc>
          <w:tcPr>
            <w:tcW w:w="957" w:type="dxa"/>
            <w:vMerge/>
            <w:tcBorders>
              <w:left w:val="single" w:sz="12" w:space="0" w:color="auto"/>
              <w:right w:val="single" w:sz="12" w:space="0" w:color="auto"/>
              <w:tr2bl w:val="single" w:sz="12" w:space="0" w:color="auto"/>
            </w:tcBorders>
            <w:vAlign w:val="center"/>
          </w:tcPr>
          <w:p w:rsidR="009A27FE" w:rsidRPr="002633DD" w:rsidRDefault="009A27FE" w:rsidP="009A27FE">
            <w:pPr>
              <w:spacing w:line="276" w:lineRule="auto"/>
              <w:ind w:left="-57" w:right="-113"/>
              <w:rPr>
                <w:b/>
                <w:sz w:val="22"/>
                <w:szCs w:val="22"/>
              </w:rPr>
            </w:pPr>
          </w:p>
        </w:tc>
        <w:tc>
          <w:tcPr>
            <w:tcW w:w="5109" w:type="dxa"/>
            <w:tcBorders>
              <w:top w:val="single" w:sz="4" w:space="0" w:color="auto"/>
              <w:left w:val="single" w:sz="12" w:space="0" w:color="auto"/>
              <w:right w:val="single" w:sz="4" w:space="0" w:color="auto"/>
            </w:tcBorders>
            <w:vAlign w:val="center"/>
          </w:tcPr>
          <w:p w:rsidR="009A27FE" w:rsidRPr="00C85BF0" w:rsidRDefault="009A27FE" w:rsidP="009A27FE">
            <w:pPr>
              <w:rPr>
                <w:rFonts w:eastAsia="Calibri"/>
                <w:sz w:val="22"/>
                <w:szCs w:val="22"/>
              </w:rPr>
            </w:pPr>
            <w:r w:rsidRPr="00C85BF0">
              <w:rPr>
                <w:rFonts w:eastAsia="Calibri"/>
                <w:sz w:val="22"/>
                <w:szCs w:val="22"/>
              </w:rPr>
              <w:t xml:space="preserve">14h00: </w:t>
            </w:r>
            <w:r w:rsidRPr="00C85BF0">
              <w:rPr>
                <w:sz w:val="22"/>
                <w:szCs w:val="22"/>
              </w:rPr>
              <w:t>Hội thảo tham vấn ý kiến về Phương án phát triển hoạt động nông nghiệp trên địa bàn thành phố Đà Nẵng thời kỳ 2021 - 2030, tầm nhìn đến năm 2050</w:t>
            </w:r>
          </w:p>
        </w:tc>
        <w:tc>
          <w:tcPr>
            <w:tcW w:w="1559" w:type="dxa"/>
            <w:gridSpan w:val="2"/>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sz w:val="22"/>
                <w:szCs w:val="22"/>
              </w:rPr>
              <w:t>Tầng 4 KS Nhật Linh Galaxy, 89 Trần Phước Thành, P Cẩm Lệ</w:t>
            </w:r>
          </w:p>
        </w:tc>
        <w:tc>
          <w:tcPr>
            <w:tcW w:w="1165"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p>
        </w:tc>
        <w:tc>
          <w:tcPr>
            <w:tcW w:w="1293"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89"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left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Ko tham gia</w:t>
            </w: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423"/>
          <w:jc w:val="center"/>
        </w:trPr>
        <w:tc>
          <w:tcPr>
            <w:tcW w:w="957" w:type="dxa"/>
            <w:vMerge w:val="restart"/>
            <w:tcBorders>
              <w:top w:val="single" w:sz="12" w:space="0" w:color="auto"/>
              <w:left w:val="single" w:sz="12" w:space="0" w:color="auto"/>
              <w:right w:val="single" w:sz="12" w:space="0" w:color="auto"/>
              <w:tr2bl w:val="single" w:sz="12" w:space="0" w:color="auto"/>
            </w:tcBorders>
            <w:vAlign w:val="center"/>
          </w:tcPr>
          <w:p w:rsidR="009A27FE" w:rsidRPr="002633DD" w:rsidRDefault="009A27FE" w:rsidP="009A27FE">
            <w:pPr>
              <w:spacing w:line="276" w:lineRule="auto"/>
              <w:ind w:left="-57" w:right="-113"/>
              <w:rPr>
                <w:b/>
                <w:sz w:val="22"/>
                <w:szCs w:val="22"/>
              </w:rPr>
            </w:pPr>
            <w:r w:rsidRPr="002633DD">
              <w:rPr>
                <w:b/>
                <w:sz w:val="22"/>
                <w:szCs w:val="22"/>
              </w:rPr>
              <w:t>TƯ</w:t>
            </w:r>
          </w:p>
          <w:p w:rsidR="009A27FE" w:rsidRPr="002633DD" w:rsidRDefault="009A27FE" w:rsidP="009A27FE">
            <w:pPr>
              <w:spacing w:line="276" w:lineRule="auto"/>
              <w:ind w:left="-57" w:right="-113"/>
              <w:rPr>
                <w:b/>
                <w:sz w:val="22"/>
                <w:szCs w:val="22"/>
              </w:rPr>
            </w:pPr>
            <w:r w:rsidRPr="002633DD">
              <w:rPr>
                <w:b/>
                <w:sz w:val="22"/>
                <w:szCs w:val="22"/>
              </w:rPr>
              <w:lastRenderedPageBreak/>
              <w:t xml:space="preserve">      </w:t>
            </w:r>
          </w:p>
          <w:p w:rsidR="009A27FE" w:rsidRPr="002633DD" w:rsidRDefault="009A27FE" w:rsidP="009A27FE">
            <w:pPr>
              <w:spacing w:line="276" w:lineRule="auto"/>
              <w:ind w:left="-57" w:right="-113"/>
              <w:rPr>
                <w:rFonts w:eastAsia="Calibri"/>
                <w:b/>
                <w:sz w:val="22"/>
                <w:szCs w:val="22"/>
              </w:rPr>
            </w:pPr>
            <w:r w:rsidRPr="002633DD">
              <w:rPr>
                <w:b/>
                <w:sz w:val="22"/>
                <w:szCs w:val="22"/>
              </w:rPr>
              <w:t xml:space="preserve">       </w:t>
            </w:r>
            <w:r>
              <w:rPr>
                <w:b/>
                <w:sz w:val="22"/>
                <w:szCs w:val="22"/>
              </w:rPr>
              <w:t>24/12</w:t>
            </w:r>
          </w:p>
        </w:tc>
        <w:tc>
          <w:tcPr>
            <w:tcW w:w="5109" w:type="dxa"/>
            <w:tcBorders>
              <w:top w:val="single" w:sz="12" w:space="0" w:color="auto"/>
              <w:left w:val="single" w:sz="12" w:space="0" w:color="auto"/>
              <w:bottom w:val="single" w:sz="4" w:space="0" w:color="auto"/>
              <w:right w:val="single" w:sz="4" w:space="0" w:color="auto"/>
            </w:tcBorders>
            <w:vAlign w:val="center"/>
          </w:tcPr>
          <w:p w:rsidR="009A27FE" w:rsidRPr="00C85BF0" w:rsidRDefault="009A27FE" w:rsidP="009A27FE">
            <w:pPr>
              <w:rPr>
                <w:rFonts w:eastAsia="Calibri"/>
                <w:sz w:val="22"/>
                <w:szCs w:val="22"/>
              </w:rPr>
            </w:pPr>
            <w:r w:rsidRPr="00C85BF0">
              <w:rPr>
                <w:rFonts w:eastAsia="Calibri"/>
                <w:sz w:val="22"/>
                <w:szCs w:val="22"/>
              </w:rPr>
              <w:lastRenderedPageBreak/>
              <w:t>08h00: Dự HN tổng kết Mặt trận và các Hội đoàn thể</w:t>
            </w:r>
          </w:p>
        </w:tc>
        <w:tc>
          <w:tcPr>
            <w:tcW w:w="1559"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rFonts w:eastAsia="Calibri"/>
                <w:sz w:val="22"/>
                <w:szCs w:val="22"/>
              </w:rPr>
              <w:t>HTĐU</w:t>
            </w: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r w:rsidRPr="00C85BF0">
              <w:rPr>
                <w:rFonts w:eastAsia="Calibri"/>
                <w:sz w:val="22"/>
                <w:szCs w:val="22"/>
              </w:rPr>
              <w:t>UBMT</w:t>
            </w: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r w:rsidRPr="00C85BF0">
              <w:rPr>
                <w:sz w:val="22"/>
                <w:szCs w:val="22"/>
              </w:rPr>
              <w:t>A.Nam</w:t>
            </w:r>
          </w:p>
        </w:tc>
        <w:tc>
          <w:tcPr>
            <w:tcW w:w="1189"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r>
      <w:tr w:rsidR="009A27FE" w:rsidRPr="00EC2626" w:rsidTr="00451295">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557"/>
          <w:jc w:val="center"/>
        </w:trPr>
        <w:tc>
          <w:tcPr>
            <w:tcW w:w="957" w:type="dxa"/>
            <w:vMerge/>
            <w:tcBorders>
              <w:left w:val="single" w:sz="12" w:space="0" w:color="auto"/>
              <w:right w:val="single" w:sz="12" w:space="0" w:color="auto"/>
              <w:tr2bl w:val="single" w:sz="12" w:space="0" w:color="auto"/>
            </w:tcBorders>
            <w:vAlign w:val="center"/>
          </w:tcPr>
          <w:p w:rsidR="009A27FE" w:rsidRPr="002633DD" w:rsidRDefault="009A27FE" w:rsidP="009A27FE">
            <w:pPr>
              <w:spacing w:line="276" w:lineRule="auto"/>
              <w:ind w:left="-57" w:right="-113"/>
              <w:rPr>
                <w:b/>
                <w:sz w:val="22"/>
                <w:szCs w:val="22"/>
              </w:rPr>
            </w:pPr>
          </w:p>
        </w:tc>
        <w:tc>
          <w:tcPr>
            <w:tcW w:w="5109" w:type="dxa"/>
            <w:tcBorders>
              <w:top w:val="single" w:sz="4" w:space="0" w:color="auto"/>
              <w:left w:val="single" w:sz="12" w:space="0" w:color="auto"/>
              <w:right w:val="single" w:sz="4" w:space="0" w:color="auto"/>
            </w:tcBorders>
            <w:vAlign w:val="center"/>
          </w:tcPr>
          <w:p w:rsidR="009A27FE" w:rsidRPr="00C85BF0" w:rsidRDefault="009A27FE" w:rsidP="009A27FE">
            <w:pPr>
              <w:rPr>
                <w:rFonts w:eastAsia="Calibri"/>
                <w:sz w:val="22"/>
                <w:szCs w:val="22"/>
              </w:rPr>
            </w:pPr>
            <w:r w:rsidRPr="00C85BF0">
              <w:rPr>
                <w:sz w:val="22"/>
                <w:szCs w:val="22"/>
              </w:rPr>
              <w:t xml:space="preserve">14h00: Hội nghị tổng kết Chương trình phát triển du lịch nông thôn trong xây dựng NTM thành phố Đà Nẵng giaiđoạn 2021-2025 </w:t>
            </w:r>
          </w:p>
        </w:tc>
        <w:tc>
          <w:tcPr>
            <w:tcW w:w="1559" w:type="dxa"/>
            <w:gridSpan w:val="2"/>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sz w:val="22"/>
                <w:szCs w:val="22"/>
              </w:rPr>
              <w:t>KS Mường Thanh Grand, số 962 Ngô Quyền, P.An Hải,</w:t>
            </w:r>
          </w:p>
        </w:tc>
        <w:tc>
          <w:tcPr>
            <w:tcW w:w="1165"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p>
        </w:tc>
        <w:tc>
          <w:tcPr>
            <w:tcW w:w="1293"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89"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left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Ko tham gia</w:t>
            </w: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497"/>
          <w:jc w:val="center"/>
        </w:trPr>
        <w:tc>
          <w:tcPr>
            <w:tcW w:w="957" w:type="dxa"/>
            <w:vMerge/>
            <w:tcBorders>
              <w:left w:val="single" w:sz="12" w:space="0" w:color="auto"/>
              <w:right w:val="single" w:sz="12" w:space="0" w:color="auto"/>
              <w:tr2bl w:val="single" w:sz="12" w:space="0" w:color="auto"/>
            </w:tcBorders>
            <w:vAlign w:val="center"/>
          </w:tcPr>
          <w:p w:rsidR="009A27FE" w:rsidRPr="002633DD" w:rsidRDefault="009A27FE" w:rsidP="009A27FE">
            <w:pPr>
              <w:spacing w:line="276" w:lineRule="auto"/>
              <w:ind w:left="-57" w:right="-113"/>
              <w:rPr>
                <w:b/>
                <w:sz w:val="22"/>
                <w:szCs w:val="22"/>
              </w:rPr>
            </w:pPr>
          </w:p>
        </w:tc>
        <w:tc>
          <w:tcPr>
            <w:tcW w:w="5109" w:type="dxa"/>
            <w:tcBorders>
              <w:top w:val="single" w:sz="4" w:space="0" w:color="auto"/>
              <w:left w:val="single" w:sz="12" w:space="0" w:color="auto"/>
              <w:right w:val="single" w:sz="4" w:space="0" w:color="auto"/>
            </w:tcBorders>
            <w:vAlign w:val="center"/>
          </w:tcPr>
          <w:p w:rsidR="009A27FE" w:rsidRPr="00C85BF0" w:rsidRDefault="009A27FE" w:rsidP="009A27FE">
            <w:pPr>
              <w:rPr>
                <w:rFonts w:eastAsia="Calibri"/>
                <w:sz w:val="22"/>
                <w:szCs w:val="22"/>
              </w:rPr>
            </w:pPr>
            <w:r w:rsidRPr="00C85BF0">
              <w:rPr>
                <w:rFonts w:eastAsia="Calibri"/>
                <w:sz w:val="22"/>
                <w:szCs w:val="22"/>
              </w:rPr>
              <w:t>14h00: Hội nghị BTV Đảng ủy thông qua phương án phân bổ ngân sách 2026</w:t>
            </w:r>
          </w:p>
        </w:tc>
        <w:tc>
          <w:tcPr>
            <w:tcW w:w="1559" w:type="dxa"/>
            <w:gridSpan w:val="2"/>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rFonts w:eastAsia="Calibri"/>
                <w:sz w:val="22"/>
                <w:szCs w:val="22"/>
              </w:rPr>
              <w:t>PHĐU</w:t>
            </w:r>
          </w:p>
        </w:tc>
        <w:tc>
          <w:tcPr>
            <w:tcW w:w="1165"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r w:rsidRPr="00C85BF0">
              <w:rPr>
                <w:rFonts w:eastAsia="Calibri"/>
                <w:sz w:val="22"/>
                <w:szCs w:val="22"/>
              </w:rPr>
              <w:t>P.KT</w:t>
            </w:r>
          </w:p>
        </w:tc>
        <w:tc>
          <w:tcPr>
            <w:tcW w:w="1293"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r w:rsidRPr="00C85BF0">
              <w:rPr>
                <w:sz w:val="22"/>
                <w:szCs w:val="22"/>
              </w:rPr>
              <w:t>A.Nam</w:t>
            </w:r>
          </w:p>
          <w:p w:rsidR="009A27FE" w:rsidRPr="00C85BF0" w:rsidRDefault="009A27FE" w:rsidP="009A27FE">
            <w:pPr>
              <w:spacing w:line="276" w:lineRule="auto"/>
              <w:jc w:val="center"/>
              <w:rPr>
                <w:sz w:val="22"/>
                <w:szCs w:val="22"/>
              </w:rPr>
            </w:pPr>
            <w:r w:rsidRPr="00C85BF0">
              <w:rPr>
                <w:sz w:val="22"/>
                <w:szCs w:val="22"/>
              </w:rPr>
              <w:t>A.Lộc</w:t>
            </w:r>
          </w:p>
        </w:tc>
        <w:tc>
          <w:tcPr>
            <w:tcW w:w="1189"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left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542"/>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9A27FE" w:rsidRPr="002633DD" w:rsidRDefault="009A27FE" w:rsidP="009A27FE">
            <w:pPr>
              <w:spacing w:line="276" w:lineRule="auto"/>
              <w:ind w:left="-57" w:right="-113"/>
              <w:rPr>
                <w:rFonts w:eastAsia="Calibri"/>
                <w:b/>
                <w:sz w:val="22"/>
                <w:szCs w:val="22"/>
              </w:rPr>
            </w:pPr>
            <w:r w:rsidRPr="002633DD">
              <w:rPr>
                <w:b/>
                <w:sz w:val="22"/>
                <w:szCs w:val="22"/>
              </w:rPr>
              <w:t>NĂM</w:t>
            </w:r>
          </w:p>
          <w:p w:rsidR="009A27FE" w:rsidRPr="002633DD" w:rsidRDefault="009A27FE" w:rsidP="009A27FE">
            <w:pPr>
              <w:spacing w:line="276" w:lineRule="auto"/>
              <w:ind w:left="-57" w:right="-113"/>
              <w:rPr>
                <w:b/>
                <w:sz w:val="22"/>
                <w:szCs w:val="22"/>
              </w:rPr>
            </w:pPr>
            <w:r w:rsidRPr="002633DD">
              <w:rPr>
                <w:b/>
                <w:sz w:val="22"/>
                <w:szCs w:val="22"/>
              </w:rPr>
              <w:t xml:space="preserve">           </w:t>
            </w:r>
          </w:p>
          <w:p w:rsidR="009A27FE" w:rsidRPr="002633DD" w:rsidRDefault="009A27FE" w:rsidP="009A27FE">
            <w:pPr>
              <w:spacing w:line="276" w:lineRule="auto"/>
              <w:ind w:left="-57" w:right="-113"/>
              <w:rPr>
                <w:rFonts w:eastAsia="Calibri"/>
                <w:b/>
                <w:sz w:val="22"/>
                <w:szCs w:val="22"/>
              </w:rPr>
            </w:pPr>
            <w:r>
              <w:rPr>
                <w:b/>
                <w:sz w:val="22"/>
                <w:szCs w:val="22"/>
              </w:rPr>
              <w:t xml:space="preserve">      25/12</w:t>
            </w:r>
          </w:p>
        </w:tc>
        <w:tc>
          <w:tcPr>
            <w:tcW w:w="5109" w:type="dxa"/>
            <w:tcBorders>
              <w:top w:val="single" w:sz="12" w:space="0" w:color="auto"/>
              <w:left w:val="single" w:sz="12" w:space="0" w:color="auto"/>
              <w:bottom w:val="single" w:sz="4" w:space="0" w:color="auto"/>
              <w:right w:val="single" w:sz="4" w:space="0" w:color="auto"/>
            </w:tcBorders>
            <w:vAlign w:val="center"/>
          </w:tcPr>
          <w:p w:rsidR="009A27FE" w:rsidRPr="00C85BF0" w:rsidRDefault="009A27FE" w:rsidP="009A27FE">
            <w:pPr>
              <w:rPr>
                <w:rFonts w:eastAsia="Calibri"/>
                <w:sz w:val="22"/>
                <w:szCs w:val="22"/>
              </w:rPr>
            </w:pPr>
            <w:r w:rsidRPr="00C85BF0">
              <w:rPr>
                <w:rFonts w:eastAsia="Calibri"/>
                <w:sz w:val="22"/>
                <w:szCs w:val="22"/>
              </w:rPr>
              <w:t xml:space="preserve">S: Giải quyết công việc chuyên môn, nhiệm vụ phát sinh </w:t>
            </w:r>
          </w:p>
        </w:tc>
        <w:tc>
          <w:tcPr>
            <w:tcW w:w="1559" w:type="dxa"/>
            <w:gridSpan w:val="2"/>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65"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p>
        </w:tc>
        <w:tc>
          <w:tcPr>
            <w:tcW w:w="1293"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9A27FE" w:rsidRPr="00C85BF0" w:rsidRDefault="009A27FE" w:rsidP="009A27FE">
            <w:pPr>
              <w:spacing w:line="276" w:lineRule="auto"/>
              <w:jc w:val="center"/>
              <w:rPr>
                <w:sz w:val="22"/>
                <w:szCs w:val="22"/>
              </w:rPr>
            </w:pPr>
          </w:p>
        </w:tc>
        <w:tc>
          <w:tcPr>
            <w:tcW w:w="1189"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top w:val="single" w:sz="12" w:space="0" w:color="auto"/>
              <w:left w:val="single" w:sz="4" w:space="0" w:color="auto"/>
              <w:bottom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top w:val="single" w:sz="12" w:space="0" w:color="auto"/>
              <w:left w:val="single" w:sz="4" w:space="0" w:color="auto"/>
              <w:bottom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539"/>
          <w:jc w:val="center"/>
        </w:trPr>
        <w:tc>
          <w:tcPr>
            <w:tcW w:w="957" w:type="dxa"/>
            <w:vMerge/>
            <w:tcBorders>
              <w:left w:val="single" w:sz="12" w:space="0" w:color="auto"/>
              <w:right w:val="single" w:sz="12" w:space="0" w:color="auto"/>
              <w:tr2bl w:val="single" w:sz="12" w:space="0" w:color="auto"/>
            </w:tcBorders>
          </w:tcPr>
          <w:p w:rsidR="009A27FE" w:rsidRPr="002633DD" w:rsidRDefault="009A27FE" w:rsidP="009A27FE">
            <w:pPr>
              <w:spacing w:line="276" w:lineRule="auto"/>
              <w:ind w:left="-57" w:right="-113"/>
              <w:rPr>
                <w:b/>
                <w:sz w:val="22"/>
                <w:szCs w:val="22"/>
              </w:rPr>
            </w:pPr>
          </w:p>
        </w:tc>
        <w:tc>
          <w:tcPr>
            <w:tcW w:w="5109" w:type="dxa"/>
            <w:tcBorders>
              <w:top w:val="single" w:sz="4" w:space="0" w:color="auto"/>
              <w:left w:val="single" w:sz="12" w:space="0" w:color="auto"/>
              <w:right w:val="single" w:sz="4" w:space="0" w:color="auto"/>
            </w:tcBorders>
            <w:vAlign w:val="center"/>
          </w:tcPr>
          <w:p w:rsidR="009A27FE" w:rsidRPr="00C85BF0" w:rsidRDefault="009A27FE" w:rsidP="009A27FE">
            <w:pPr>
              <w:rPr>
                <w:rFonts w:eastAsia="Calibri"/>
                <w:color w:val="FF0000"/>
                <w:sz w:val="22"/>
                <w:szCs w:val="22"/>
              </w:rPr>
            </w:pPr>
            <w:r w:rsidRPr="00C85BF0">
              <w:rPr>
                <w:rFonts w:eastAsia="Calibri"/>
                <w:sz w:val="22"/>
                <w:szCs w:val="22"/>
              </w:rPr>
              <w:t xml:space="preserve">C: Giải quyết công việc chuyên môn, nhiệm vụ phát sinh </w:t>
            </w:r>
          </w:p>
        </w:tc>
        <w:tc>
          <w:tcPr>
            <w:tcW w:w="1559" w:type="dxa"/>
            <w:gridSpan w:val="2"/>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color w:val="FF0000"/>
                <w:sz w:val="22"/>
                <w:szCs w:val="22"/>
              </w:rPr>
            </w:pPr>
          </w:p>
        </w:tc>
        <w:tc>
          <w:tcPr>
            <w:tcW w:w="1165"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color w:val="FF0000"/>
                <w:sz w:val="22"/>
                <w:szCs w:val="22"/>
              </w:rPr>
            </w:pPr>
          </w:p>
        </w:tc>
        <w:tc>
          <w:tcPr>
            <w:tcW w:w="1293"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color w:val="FF0000"/>
                <w:sz w:val="22"/>
                <w:szCs w:val="22"/>
              </w:rPr>
            </w:pPr>
          </w:p>
        </w:tc>
        <w:tc>
          <w:tcPr>
            <w:tcW w:w="1173" w:type="dxa"/>
            <w:tcBorders>
              <w:left w:val="single" w:sz="4" w:space="0" w:color="auto"/>
              <w:right w:val="single" w:sz="4" w:space="0" w:color="auto"/>
            </w:tcBorders>
            <w:shd w:val="clear" w:color="auto" w:fill="FFFFFF"/>
            <w:vAlign w:val="center"/>
          </w:tcPr>
          <w:p w:rsidR="009A27FE" w:rsidRPr="00C85BF0" w:rsidRDefault="009A27FE" w:rsidP="009A27FE">
            <w:pPr>
              <w:spacing w:line="276" w:lineRule="auto"/>
              <w:jc w:val="center"/>
              <w:rPr>
                <w:color w:val="FF0000"/>
                <w:sz w:val="22"/>
                <w:szCs w:val="22"/>
              </w:rPr>
            </w:pPr>
          </w:p>
        </w:tc>
        <w:tc>
          <w:tcPr>
            <w:tcW w:w="1189"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color w:val="FF0000"/>
                <w:sz w:val="22"/>
                <w:szCs w:val="22"/>
              </w:rPr>
            </w:pPr>
          </w:p>
        </w:tc>
        <w:tc>
          <w:tcPr>
            <w:tcW w:w="1138"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color w:val="FF0000"/>
                <w:sz w:val="22"/>
                <w:szCs w:val="22"/>
              </w:rPr>
            </w:pPr>
          </w:p>
        </w:tc>
        <w:tc>
          <w:tcPr>
            <w:tcW w:w="1701" w:type="dxa"/>
            <w:tcBorders>
              <w:left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color w:val="FF0000"/>
                <w:sz w:val="22"/>
                <w:szCs w:val="22"/>
              </w:rPr>
            </w:pP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157"/>
          <w:jc w:val="center"/>
        </w:trPr>
        <w:tc>
          <w:tcPr>
            <w:tcW w:w="957" w:type="dxa"/>
            <w:vMerge w:val="restart"/>
            <w:tcBorders>
              <w:top w:val="single" w:sz="12" w:space="0" w:color="auto"/>
              <w:left w:val="single" w:sz="12" w:space="0" w:color="auto"/>
              <w:right w:val="single" w:sz="12" w:space="0" w:color="auto"/>
              <w:tr2bl w:val="single" w:sz="12" w:space="0" w:color="auto"/>
            </w:tcBorders>
          </w:tcPr>
          <w:p w:rsidR="009A27FE" w:rsidRPr="002633DD" w:rsidRDefault="009A27FE" w:rsidP="009A27FE">
            <w:pPr>
              <w:spacing w:line="276" w:lineRule="auto"/>
              <w:ind w:left="-57" w:right="-113"/>
              <w:rPr>
                <w:b/>
                <w:sz w:val="22"/>
                <w:szCs w:val="22"/>
                <w:shd w:val="clear" w:color="auto" w:fill="FFFFFF"/>
              </w:rPr>
            </w:pPr>
            <w:r w:rsidRPr="002633DD">
              <w:rPr>
                <w:b/>
                <w:sz w:val="22"/>
                <w:szCs w:val="22"/>
                <w:shd w:val="clear" w:color="auto" w:fill="FFFFFF"/>
              </w:rPr>
              <w:t>SÁU</w:t>
            </w:r>
          </w:p>
          <w:p w:rsidR="009A27FE" w:rsidRPr="002633DD" w:rsidRDefault="009A27FE" w:rsidP="009A27FE">
            <w:pPr>
              <w:spacing w:line="276" w:lineRule="auto"/>
              <w:ind w:left="-57" w:right="-113"/>
              <w:rPr>
                <w:b/>
                <w:sz w:val="22"/>
                <w:szCs w:val="22"/>
                <w:shd w:val="clear" w:color="auto" w:fill="FFFFFF"/>
              </w:rPr>
            </w:pPr>
          </w:p>
          <w:p w:rsidR="009A27FE" w:rsidRDefault="009A27FE" w:rsidP="009A27FE">
            <w:pPr>
              <w:spacing w:line="276" w:lineRule="auto"/>
              <w:ind w:left="-57" w:right="-113"/>
              <w:rPr>
                <w:b/>
                <w:sz w:val="22"/>
                <w:szCs w:val="22"/>
                <w:shd w:val="clear" w:color="auto" w:fill="FFFFFF"/>
              </w:rPr>
            </w:pPr>
            <w:r>
              <w:rPr>
                <w:b/>
                <w:sz w:val="22"/>
                <w:szCs w:val="22"/>
                <w:shd w:val="clear" w:color="auto" w:fill="FFFFFF"/>
              </w:rPr>
              <w:t xml:space="preserve">      </w:t>
            </w:r>
          </w:p>
          <w:p w:rsidR="009A27FE" w:rsidRDefault="009A27FE" w:rsidP="009A27FE">
            <w:pPr>
              <w:spacing w:line="276" w:lineRule="auto"/>
              <w:ind w:left="-57" w:right="-113"/>
              <w:rPr>
                <w:b/>
                <w:sz w:val="22"/>
                <w:szCs w:val="22"/>
                <w:shd w:val="clear" w:color="auto" w:fill="FFFFFF"/>
              </w:rPr>
            </w:pPr>
            <w:r>
              <w:rPr>
                <w:b/>
                <w:sz w:val="22"/>
                <w:szCs w:val="22"/>
                <w:shd w:val="clear" w:color="auto" w:fill="FFFFFF"/>
              </w:rPr>
              <w:t xml:space="preserve">      26/12</w:t>
            </w:r>
          </w:p>
          <w:p w:rsidR="009A27FE" w:rsidRPr="002633DD" w:rsidRDefault="009A27FE" w:rsidP="009A27FE">
            <w:pPr>
              <w:spacing w:line="276" w:lineRule="auto"/>
              <w:ind w:left="-57" w:right="-113"/>
              <w:rPr>
                <w:b/>
                <w:sz w:val="22"/>
                <w:szCs w:val="22"/>
                <w:shd w:val="clear" w:color="auto" w:fill="FFFFFF"/>
              </w:rPr>
            </w:pPr>
            <w:r>
              <w:rPr>
                <w:b/>
                <w:sz w:val="22"/>
                <w:szCs w:val="22"/>
                <w:shd w:val="clear" w:color="auto" w:fill="FFFFFF"/>
              </w:rPr>
              <w:t xml:space="preserve">      </w:t>
            </w:r>
          </w:p>
        </w:tc>
        <w:tc>
          <w:tcPr>
            <w:tcW w:w="5109" w:type="dxa"/>
            <w:tcBorders>
              <w:top w:val="single" w:sz="12" w:space="0" w:color="auto"/>
              <w:left w:val="single" w:sz="12" w:space="0" w:color="auto"/>
              <w:bottom w:val="single" w:sz="4" w:space="0" w:color="auto"/>
              <w:right w:val="single" w:sz="4" w:space="0" w:color="auto"/>
            </w:tcBorders>
            <w:vAlign w:val="center"/>
          </w:tcPr>
          <w:p w:rsidR="009A27FE" w:rsidRPr="00C85BF0" w:rsidRDefault="009A27FE" w:rsidP="009A27FE">
            <w:pPr>
              <w:jc w:val="both"/>
              <w:rPr>
                <w:rFonts w:eastAsia="Calibri"/>
                <w:sz w:val="22"/>
                <w:szCs w:val="22"/>
              </w:rPr>
            </w:pPr>
            <w:r w:rsidRPr="00C85BF0">
              <w:rPr>
                <w:rFonts w:eastAsia="Calibri"/>
                <w:sz w:val="22"/>
                <w:szCs w:val="22"/>
              </w:rPr>
              <w:t>08h00: Hội nghị tập huấn nghiệp vụ Tổng điều tra kinh tế năm 2026</w:t>
            </w:r>
          </w:p>
        </w:tc>
        <w:tc>
          <w:tcPr>
            <w:tcW w:w="1559" w:type="dxa"/>
            <w:gridSpan w:val="2"/>
            <w:tcBorders>
              <w:top w:val="single" w:sz="12" w:space="0" w:color="auto"/>
              <w:left w:val="single" w:sz="4" w:space="0" w:color="auto"/>
              <w:bottom w:val="single" w:sz="4" w:space="0" w:color="auto"/>
              <w:right w:val="single" w:sz="4" w:space="0" w:color="auto"/>
            </w:tcBorders>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rFonts w:eastAsia="Calibri"/>
                <w:sz w:val="22"/>
                <w:szCs w:val="22"/>
              </w:rPr>
              <w:t>HTTK cơ sở Trà My</w:t>
            </w:r>
          </w:p>
        </w:tc>
        <w:tc>
          <w:tcPr>
            <w:tcW w:w="1165" w:type="dxa"/>
            <w:tcBorders>
              <w:top w:val="single" w:sz="12" w:space="0" w:color="auto"/>
              <w:left w:val="single" w:sz="4" w:space="0" w:color="auto"/>
              <w:bottom w:val="single" w:sz="4" w:space="0" w:color="auto"/>
              <w:right w:val="single" w:sz="4" w:space="0" w:color="auto"/>
            </w:tcBorders>
            <w:vAlign w:val="center"/>
          </w:tcPr>
          <w:p w:rsidR="009A27FE" w:rsidRPr="00C85BF0" w:rsidRDefault="009A27FE" w:rsidP="009A27FE">
            <w:pPr>
              <w:tabs>
                <w:tab w:val="left" w:pos="413"/>
              </w:tabs>
              <w:spacing w:line="276" w:lineRule="auto"/>
              <w:ind w:right="-113"/>
              <w:jc w:val="center"/>
              <w:rPr>
                <w:rFonts w:eastAsia="Calibri"/>
                <w:sz w:val="22"/>
                <w:szCs w:val="22"/>
              </w:rPr>
            </w:pPr>
          </w:p>
        </w:tc>
        <w:tc>
          <w:tcPr>
            <w:tcW w:w="1293" w:type="dxa"/>
            <w:tcBorders>
              <w:top w:val="single" w:sz="12" w:space="0" w:color="auto"/>
              <w:left w:val="single" w:sz="4" w:space="0" w:color="auto"/>
              <w:bottom w:val="single" w:sz="4" w:space="0" w:color="auto"/>
              <w:right w:val="single" w:sz="4" w:space="0" w:color="auto"/>
            </w:tcBorders>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top w:val="single" w:sz="12" w:space="0" w:color="auto"/>
              <w:left w:val="single" w:sz="4" w:space="0" w:color="auto"/>
              <w:bottom w:val="single" w:sz="4" w:space="0" w:color="auto"/>
              <w:right w:val="single" w:sz="4" w:space="0" w:color="auto"/>
            </w:tcBorders>
            <w:vAlign w:val="center"/>
          </w:tcPr>
          <w:p w:rsidR="009A27FE" w:rsidRPr="00C85BF0" w:rsidRDefault="009A27FE" w:rsidP="009A27FE">
            <w:pPr>
              <w:spacing w:line="276" w:lineRule="auto"/>
              <w:jc w:val="center"/>
              <w:rPr>
                <w:sz w:val="22"/>
                <w:szCs w:val="22"/>
              </w:rPr>
            </w:pPr>
            <w:r w:rsidRPr="00C85BF0">
              <w:rPr>
                <w:sz w:val="22"/>
                <w:szCs w:val="22"/>
              </w:rPr>
              <w:t>A.Lộc</w:t>
            </w:r>
          </w:p>
        </w:tc>
        <w:tc>
          <w:tcPr>
            <w:tcW w:w="1189" w:type="dxa"/>
            <w:tcBorders>
              <w:top w:val="single" w:sz="12" w:space="0" w:color="auto"/>
              <w:left w:val="single" w:sz="4" w:space="0" w:color="auto"/>
              <w:bottom w:val="single" w:sz="4" w:space="0" w:color="auto"/>
              <w:right w:val="single" w:sz="4" w:space="0" w:color="auto"/>
            </w:tcBorders>
            <w:vAlign w:val="center"/>
          </w:tcPr>
          <w:p w:rsidR="009A27FE" w:rsidRPr="00C85BF0" w:rsidRDefault="009A27FE" w:rsidP="009A27FE">
            <w:pPr>
              <w:spacing w:line="276" w:lineRule="auto"/>
              <w:jc w:val="center"/>
              <w:rPr>
                <w:sz w:val="22"/>
                <w:szCs w:val="22"/>
              </w:rPr>
            </w:pPr>
          </w:p>
        </w:tc>
        <w:tc>
          <w:tcPr>
            <w:tcW w:w="1138" w:type="dxa"/>
            <w:tcBorders>
              <w:top w:val="single" w:sz="12" w:space="0" w:color="auto"/>
              <w:left w:val="single" w:sz="4" w:space="0" w:color="auto"/>
              <w:bottom w:val="single" w:sz="4" w:space="0" w:color="auto"/>
              <w:right w:val="single" w:sz="4" w:space="0" w:color="auto"/>
            </w:tcBorders>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top w:val="single" w:sz="12" w:space="0" w:color="auto"/>
              <w:left w:val="single" w:sz="4" w:space="0" w:color="auto"/>
              <w:bottom w:val="single" w:sz="4" w:space="0" w:color="auto"/>
              <w:right w:val="single" w:sz="12" w:space="0" w:color="auto"/>
            </w:tcBorders>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CV phụ trách PKT và điều tra viên của xã</w:t>
            </w: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363"/>
          <w:jc w:val="center"/>
        </w:trPr>
        <w:tc>
          <w:tcPr>
            <w:tcW w:w="957" w:type="dxa"/>
            <w:vMerge/>
            <w:tcBorders>
              <w:left w:val="single" w:sz="12" w:space="0" w:color="auto"/>
              <w:right w:val="single" w:sz="12" w:space="0" w:color="auto"/>
              <w:tr2bl w:val="single" w:sz="12" w:space="0" w:color="auto"/>
            </w:tcBorders>
            <w:vAlign w:val="center"/>
          </w:tcPr>
          <w:p w:rsidR="009A27FE" w:rsidRPr="002633DD" w:rsidRDefault="009A27FE" w:rsidP="009A27FE">
            <w:pPr>
              <w:rPr>
                <w:b/>
                <w:sz w:val="22"/>
                <w:szCs w:val="22"/>
                <w:shd w:val="clear" w:color="auto" w:fill="FFFFFF"/>
                <w:lang w:val="pt-BR"/>
              </w:rPr>
            </w:pPr>
          </w:p>
        </w:tc>
        <w:tc>
          <w:tcPr>
            <w:tcW w:w="5109" w:type="dxa"/>
            <w:tcBorders>
              <w:top w:val="single" w:sz="4" w:space="0" w:color="auto"/>
              <w:left w:val="single" w:sz="12" w:space="0" w:color="auto"/>
              <w:bottom w:val="single" w:sz="4" w:space="0" w:color="auto"/>
              <w:right w:val="single" w:sz="4" w:space="0" w:color="auto"/>
            </w:tcBorders>
            <w:vAlign w:val="center"/>
          </w:tcPr>
          <w:p w:rsidR="009A27FE" w:rsidRPr="00C85BF0" w:rsidRDefault="009A27FE" w:rsidP="009A27FE">
            <w:pPr>
              <w:jc w:val="both"/>
              <w:rPr>
                <w:rFonts w:eastAsia="Calibri"/>
                <w:sz w:val="22"/>
                <w:szCs w:val="22"/>
              </w:rPr>
            </w:pPr>
            <w:r w:rsidRPr="00C85BF0">
              <w:rPr>
                <w:rFonts w:eastAsia="Calibri"/>
                <w:sz w:val="22"/>
                <w:szCs w:val="22"/>
              </w:rPr>
              <w:t>08h00: Tổng kết công tác xây dựng đảng</w:t>
            </w:r>
          </w:p>
        </w:tc>
        <w:tc>
          <w:tcPr>
            <w:tcW w:w="1559" w:type="dxa"/>
            <w:gridSpan w:val="2"/>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rFonts w:eastAsia="Calibri"/>
                <w:sz w:val="22"/>
                <w:szCs w:val="22"/>
              </w:rPr>
              <w:t>HTĐU</w:t>
            </w:r>
          </w:p>
        </w:tc>
        <w:tc>
          <w:tcPr>
            <w:tcW w:w="1165"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r w:rsidRPr="00C85BF0">
              <w:rPr>
                <w:rFonts w:eastAsia="Calibri"/>
                <w:sz w:val="22"/>
                <w:szCs w:val="22"/>
              </w:rPr>
              <w:t>VPĐU</w:t>
            </w:r>
          </w:p>
        </w:tc>
        <w:tc>
          <w:tcPr>
            <w:tcW w:w="1293"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r w:rsidRPr="00C85BF0">
              <w:rPr>
                <w:rFonts w:eastAsia="Calibri"/>
                <w:sz w:val="22"/>
                <w:szCs w:val="22"/>
              </w:rPr>
              <w:t>A.Trần</w:t>
            </w:r>
          </w:p>
        </w:tc>
        <w:tc>
          <w:tcPr>
            <w:tcW w:w="1173"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r w:rsidRPr="00C85BF0">
              <w:rPr>
                <w:sz w:val="22"/>
                <w:szCs w:val="22"/>
              </w:rPr>
              <w:t>L/đ UB</w:t>
            </w:r>
          </w:p>
        </w:tc>
        <w:tc>
          <w:tcPr>
            <w:tcW w:w="1189"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left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L/đ các phòng</w:t>
            </w: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363"/>
          <w:jc w:val="center"/>
        </w:trPr>
        <w:tc>
          <w:tcPr>
            <w:tcW w:w="957" w:type="dxa"/>
            <w:vMerge/>
            <w:tcBorders>
              <w:left w:val="single" w:sz="12" w:space="0" w:color="auto"/>
              <w:right w:val="single" w:sz="12" w:space="0" w:color="auto"/>
              <w:tr2bl w:val="single" w:sz="12" w:space="0" w:color="auto"/>
            </w:tcBorders>
            <w:vAlign w:val="center"/>
          </w:tcPr>
          <w:p w:rsidR="009A27FE" w:rsidRPr="002633DD" w:rsidRDefault="009A27FE" w:rsidP="009A27FE">
            <w:pPr>
              <w:rPr>
                <w:b/>
                <w:sz w:val="22"/>
                <w:szCs w:val="22"/>
                <w:shd w:val="clear" w:color="auto" w:fill="FFFFFF"/>
                <w:lang w:val="pt-BR"/>
              </w:rPr>
            </w:pPr>
          </w:p>
        </w:tc>
        <w:tc>
          <w:tcPr>
            <w:tcW w:w="5109" w:type="dxa"/>
            <w:tcBorders>
              <w:top w:val="single" w:sz="4" w:space="0" w:color="auto"/>
              <w:left w:val="single" w:sz="12" w:space="0" w:color="auto"/>
              <w:bottom w:val="single" w:sz="4" w:space="0" w:color="auto"/>
              <w:right w:val="single" w:sz="4" w:space="0" w:color="auto"/>
            </w:tcBorders>
            <w:vAlign w:val="center"/>
          </w:tcPr>
          <w:p w:rsidR="009A27FE" w:rsidRPr="00C85BF0" w:rsidRDefault="009A27FE" w:rsidP="009A27FE">
            <w:pPr>
              <w:jc w:val="both"/>
              <w:rPr>
                <w:rFonts w:eastAsia="Calibri"/>
                <w:sz w:val="22"/>
                <w:szCs w:val="22"/>
              </w:rPr>
            </w:pPr>
            <w:r w:rsidRPr="00C85BF0">
              <w:rPr>
                <w:rFonts w:eastAsia="Calibri"/>
                <w:sz w:val="22"/>
                <w:szCs w:val="22"/>
              </w:rPr>
              <w:t>C: Giải quyết công việc chuyên môn</w:t>
            </w:r>
          </w:p>
        </w:tc>
        <w:tc>
          <w:tcPr>
            <w:tcW w:w="1559" w:type="dxa"/>
            <w:gridSpan w:val="2"/>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65"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p>
        </w:tc>
        <w:tc>
          <w:tcPr>
            <w:tcW w:w="1293"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89" w:type="dxa"/>
            <w:tcBorders>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c>
          <w:tcPr>
            <w:tcW w:w="1701" w:type="dxa"/>
            <w:tcBorders>
              <w:left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360"/>
          <w:jc w:val="center"/>
        </w:trPr>
        <w:tc>
          <w:tcPr>
            <w:tcW w:w="957" w:type="dxa"/>
            <w:tcBorders>
              <w:top w:val="single" w:sz="12" w:space="0" w:color="auto"/>
              <w:left w:val="single" w:sz="12" w:space="0" w:color="auto"/>
              <w:right w:val="single" w:sz="12" w:space="0" w:color="auto"/>
              <w:tr2bl w:val="single" w:sz="12" w:space="0" w:color="auto"/>
            </w:tcBorders>
          </w:tcPr>
          <w:p w:rsidR="009A27FE" w:rsidRDefault="009A27FE" w:rsidP="009A27FE">
            <w:pPr>
              <w:spacing w:line="276" w:lineRule="auto"/>
              <w:ind w:left="-57" w:right="-113"/>
              <w:rPr>
                <w:rFonts w:eastAsia="Calibri"/>
                <w:b/>
                <w:sz w:val="22"/>
                <w:szCs w:val="22"/>
                <w:lang w:val="pt-BR"/>
              </w:rPr>
            </w:pPr>
            <w:r w:rsidRPr="002633DD">
              <w:rPr>
                <w:b/>
                <w:sz w:val="22"/>
                <w:szCs w:val="22"/>
                <w:lang w:val="pt-BR"/>
              </w:rPr>
              <w:t>BẢY</w:t>
            </w:r>
          </w:p>
          <w:p w:rsidR="009A27FE" w:rsidRPr="002633DD" w:rsidRDefault="009A27FE" w:rsidP="009A27FE">
            <w:pPr>
              <w:spacing w:line="276" w:lineRule="auto"/>
              <w:ind w:left="-57" w:right="-113"/>
              <w:rPr>
                <w:rFonts w:eastAsia="Calibri"/>
                <w:b/>
                <w:sz w:val="22"/>
                <w:szCs w:val="22"/>
                <w:lang w:val="pt-BR"/>
              </w:rPr>
            </w:pPr>
            <w:r>
              <w:rPr>
                <w:b/>
                <w:sz w:val="22"/>
                <w:szCs w:val="22"/>
                <w:lang w:val="pt-BR"/>
              </w:rPr>
              <w:t xml:space="preserve">       27/12 </w:t>
            </w:r>
          </w:p>
        </w:tc>
        <w:tc>
          <w:tcPr>
            <w:tcW w:w="5109" w:type="dxa"/>
            <w:tcBorders>
              <w:top w:val="single" w:sz="12" w:space="0" w:color="auto"/>
              <w:left w:val="single" w:sz="12" w:space="0" w:color="auto"/>
              <w:right w:val="single" w:sz="4" w:space="0" w:color="auto"/>
            </w:tcBorders>
          </w:tcPr>
          <w:p w:rsidR="009A27FE" w:rsidRPr="00C85BF0" w:rsidRDefault="009A27FE" w:rsidP="009A27FE">
            <w:pPr>
              <w:spacing w:line="276" w:lineRule="auto"/>
              <w:rPr>
                <w:rFonts w:eastAsia="Calibri"/>
                <w:sz w:val="22"/>
                <w:szCs w:val="22"/>
              </w:rPr>
            </w:pPr>
            <w:r w:rsidRPr="00C85BF0">
              <w:rPr>
                <w:rFonts w:eastAsia="Calibri"/>
                <w:sz w:val="22"/>
                <w:szCs w:val="22"/>
              </w:rPr>
              <w:t>Trực phòng chống thiên tai</w:t>
            </w:r>
          </w:p>
        </w:tc>
        <w:tc>
          <w:tcPr>
            <w:tcW w:w="1559" w:type="dxa"/>
            <w:gridSpan w:val="2"/>
            <w:tcBorders>
              <w:top w:val="single" w:sz="12" w:space="0" w:color="auto"/>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65" w:type="dxa"/>
            <w:tcBorders>
              <w:top w:val="single" w:sz="12" w:space="0" w:color="auto"/>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right="-113"/>
              <w:jc w:val="center"/>
              <w:rPr>
                <w:rFonts w:eastAsia="Calibri"/>
                <w:sz w:val="22"/>
                <w:szCs w:val="22"/>
              </w:rPr>
            </w:pPr>
            <w:r w:rsidRPr="00C85BF0">
              <w:rPr>
                <w:rFonts w:eastAsia="Calibri"/>
                <w:sz w:val="22"/>
                <w:szCs w:val="22"/>
              </w:rPr>
              <w:t>P.KT</w:t>
            </w:r>
          </w:p>
        </w:tc>
        <w:tc>
          <w:tcPr>
            <w:tcW w:w="1293" w:type="dxa"/>
            <w:tcBorders>
              <w:top w:val="single" w:sz="12" w:space="0" w:color="auto"/>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top w:val="single" w:sz="12" w:space="0" w:color="auto"/>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r w:rsidRPr="00C85BF0">
              <w:rPr>
                <w:sz w:val="22"/>
                <w:szCs w:val="22"/>
              </w:rPr>
              <w:t>A.Lộc</w:t>
            </w:r>
          </w:p>
        </w:tc>
        <w:tc>
          <w:tcPr>
            <w:tcW w:w="1189" w:type="dxa"/>
            <w:tcBorders>
              <w:top w:val="single" w:sz="12" w:space="0" w:color="auto"/>
              <w:left w:val="single" w:sz="4" w:space="0" w:color="auto"/>
              <w:right w:val="single" w:sz="4" w:space="0" w:color="auto"/>
            </w:tcBorders>
            <w:shd w:val="clear" w:color="auto" w:fill="auto"/>
            <w:vAlign w:val="center"/>
          </w:tcPr>
          <w:p w:rsidR="009A27FE" w:rsidRPr="00C85BF0" w:rsidRDefault="009A27FE" w:rsidP="009A27FE">
            <w:pPr>
              <w:spacing w:line="276" w:lineRule="auto"/>
              <w:jc w:val="center"/>
              <w:rPr>
                <w:sz w:val="22"/>
                <w:szCs w:val="22"/>
              </w:rPr>
            </w:pPr>
          </w:p>
        </w:tc>
        <w:tc>
          <w:tcPr>
            <w:tcW w:w="1138" w:type="dxa"/>
            <w:tcBorders>
              <w:top w:val="single" w:sz="12" w:space="0" w:color="auto"/>
              <w:left w:val="single" w:sz="4" w:space="0" w:color="auto"/>
              <w:right w:val="single" w:sz="4"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A.Thách</w:t>
            </w:r>
          </w:p>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A.Tư</w:t>
            </w:r>
          </w:p>
        </w:tc>
        <w:tc>
          <w:tcPr>
            <w:tcW w:w="1701" w:type="dxa"/>
            <w:tcBorders>
              <w:top w:val="single" w:sz="12" w:space="0" w:color="auto"/>
              <w:left w:val="single" w:sz="4" w:space="0" w:color="auto"/>
              <w:right w:val="single" w:sz="12" w:space="0" w:color="auto"/>
            </w:tcBorders>
            <w:shd w:val="clear" w:color="auto" w:fill="auto"/>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A.Tình</w:t>
            </w:r>
          </w:p>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A.Sơn</w:t>
            </w:r>
          </w:p>
        </w:tc>
      </w:tr>
      <w:tr w:rsidR="009A27FE" w:rsidRPr="00EC2626" w:rsidTr="009A27FE">
        <w:tblPrEx>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711" w:type="dxa"/>
          <w:trHeight w:val="405"/>
          <w:jc w:val="center"/>
        </w:trPr>
        <w:tc>
          <w:tcPr>
            <w:tcW w:w="957" w:type="dxa"/>
            <w:tcBorders>
              <w:top w:val="single" w:sz="12" w:space="0" w:color="auto"/>
              <w:left w:val="single" w:sz="12" w:space="0" w:color="auto"/>
              <w:bottom w:val="single" w:sz="12" w:space="0" w:color="auto"/>
              <w:right w:val="single" w:sz="12" w:space="0" w:color="auto"/>
              <w:tr2bl w:val="single" w:sz="12" w:space="0" w:color="auto"/>
            </w:tcBorders>
          </w:tcPr>
          <w:p w:rsidR="009A27FE" w:rsidRPr="002633DD" w:rsidRDefault="009A27FE" w:rsidP="009A27FE">
            <w:pPr>
              <w:spacing w:line="276" w:lineRule="auto"/>
              <w:ind w:left="-57" w:right="-113"/>
              <w:rPr>
                <w:rFonts w:eastAsia="Calibri"/>
                <w:b/>
                <w:sz w:val="22"/>
                <w:szCs w:val="22"/>
                <w:lang w:val="pt-BR"/>
              </w:rPr>
            </w:pPr>
            <w:r w:rsidRPr="002633DD">
              <w:rPr>
                <w:b/>
                <w:sz w:val="22"/>
                <w:szCs w:val="22"/>
                <w:lang w:val="pt-BR"/>
              </w:rPr>
              <w:t>CN</w:t>
            </w:r>
          </w:p>
          <w:p w:rsidR="009A27FE" w:rsidRPr="002633DD" w:rsidRDefault="009A27FE" w:rsidP="009A27FE">
            <w:pPr>
              <w:spacing w:line="276" w:lineRule="auto"/>
              <w:ind w:left="-57" w:right="-113"/>
              <w:rPr>
                <w:rFonts w:eastAsia="Calibri"/>
                <w:b/>
                <w:sz w:val="22"/>
                <w:szCs w:val="22"/>
                <w:lang w:val="pt-BR"/>
              </w:rPr>
            </w:pPr>
            <w:r>
              <w:rPr>
                <w:b/>
                <w:sz w:val="22"/>
                <w:szCs w:val="22"/>
                <w:lang w:val="pt-BR"/>
              </w:rPr>
              <w:t xml:space="preserve">      </w:t>
            </w:r>
            <w:r w:rsidRPr="002633DD">
              <w:rPr>
                <w:b/>
                <w:sz w:val="22"/>
                <w:szCs w:val="22"/>
                <w:lang w:val="pt-BR"/>
              </w:rPr>
              <w:t xml:space="preserve"> </w:t>
            </w:r>
            <w:r>
              <w:rPr>
                <w:b/>
                <w:sz w:val="22"/>
                <w:szCs w:val="22"/>
                <w:lang w:val="pt-BR"/>
              </w:rPr>
              <w:t>28/12</w:t>
            </w:r>
          </w:p>
        </w:tc>
        <w:tc>
          <w:tcPr>
            <w:tcW w:w="5109" w:type="dxa"/>
            <w:tcBorders>
              <w:top w:val="single" w:sz="12" w:space="0" w:color="auto"/>
              <w:left w:val="single" w:sz="12" w:space="0" w:color="auto"/>
              <w:bottom w:val="single" w:sz="12" w:space="0" w:color="auto"/>
              <w:right w:val="single" w:sz="4" w:space="0" w:color="auto"/>
            </w:tcBorders>
            <w:vAlign w:val="center"/>
          </w:tcPr>
          <w:p w:rsidR="009A27FE" w:rsidRPr="00C85BF0" w:rsidRDefault="009A27FE" w:rsidP="009A27FE">
            <w:pPr>
              <w:spacing w:line="276" w:lineRule="auto"/>
              <w:rPr>
                <w:rFonts w:eastAsia="Calibri"/>
                <w:sz w:val="22"/>
                <w:szCs w:val="22"/>
              </w:rPr>
            </w:pPr>
            <w:r w:rsidRPr="00C85BF0">
              <w:rPr>
                <w:rFonts w:eastAsia="Calibri"/>
                <w:sz w:val="22"/>
                <w:szCs w:val="22"/>
              </w:rPr>
              <w:t>Trực phòng chống thiên tai</w:t>
            </w:r>
          </w:p>
        </w:tc>
        <w:tc>
          <w:tcPr>
            <w:tcW w:w="1559" w:type="dxa"/>
            <w:gridSpan w:val="2"/>
            <w:tcBorders>
              <w:top w:val="single" w:sz="12" w:space="0" w:color="auto"/>
              <w:left w:val="single" w:sz="4" w:space="0" w:color="auto"/>
              <w:bottom w:val="single" w:sz="12" w:space="0" w:color="auto"/>
              <w:right w:val="single" w:sz="4" w:space="0" w:color="auto"/>
            </w:tcBorders>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65" w:type="dxa"/>
            <w:tcBorders>
              <w:top w:val="single" w:sz="12" w:space="0" w:color="auto"/>
              <w:left w:val="single" w:sz="4" w:space="0" w:color="auto"/>
              <w:bottom w:val="single" w:sz="12" w:space="0" w:color="auto"/>
              <w:right w:val="single" w:sz="4" w:space="0" w:color="auto"/>
            </w:tcBorders>
            <w:vAlign w:val="center"/>
          </w:tcPr>
          <w:p w:rsidR="009A27FE" w:rsidRPr="00C85BF0" w:rsidRDefault="009A27FE" w:rsidP="009A27FE">
            <w:pPr>
              <w:tabs>
                <w:tab w:val="left" w:pos="413"/>
              </w:tabs>
              <w:spacing w:line="276" w:lineRule="auto"/>
              <w:ind w:right="-113"/>
              <w:jc w:val="center"/>
              <w:rPr>
                <w:rFonts w:eastAsia="Calibri"/>
                <w:sz w:val="22"/>
                <w:szCs w:val="22"/>
              </w:rPr>
            </w:pPr>
            <w:r w:rsidRPr="00C85BF0">
              <w:rPr>
                <w:rFonts w:eastAsia="Calibri"/>
                <w:sz w:val="22"/>
                <w:szCs w:val="22"/>
              </w:rPr>
              <w:t>P.KT</w:t>
            </w:r>
          </w:p>
        </w:tc>
        <w:tc>
          <w:tcPr>
            <w:tcW w:w="1293" w:type="dxa"/>
            <w:tcBorders>
              <w:top w:val="single" w:sz="12" w:space="0" w:color="auto"/>
              <w:left w:val="single" w:sz="4" w:space="0" w:color="auto"/>
              <w:bottom w:val="single" w:sz="12" w:space="0" w:color="auto"/>
              <w:right w:val="single" w:sz="4" w:space="0" w:color="auto"/>
            </w:tcBorders>
            <w:vAlign w:val="center"/>
          </w:tcPr>
          <w:p w:rsidR="009A27FE" w:rsidRPr="00C85BF0" w:rsidRDefault="009A27FE" w:rsidP="009A27FE">
            <w:pPr>
              <w:tabs>
                <w:tab w:val="left" w:pos="413"/>
              </w:tabs>
              <w:spacing w:line="276" w:lineRule="auto"/>
              <w:ind w:left="-57" w:right="-57"/>
              <w:jc w:val="center"/>
              <w:rPr>
                <w:rFonts w:eastAsia="Calibri"/>
                <w:sz w:val="22"/>
                <w:szCs w:val="22"/>
              </w:rPr>
            </w:pPr>
          </w:p>
        </w:tc>
        <w:tc>
          <w:tcPr>
            <w:tcW w:w="1173" w:type="dxa"/>
            <w:tcBorders>
              <w:top w:val="single" w:sz="12" w:space="0" w:color="auto"/>
              <w:left w:val="single" w:sz="4" w:space="0" w:color="auto"/>
              <w:bottom w:val="single" w:sz="12" w:space="0" w:color="auto"/>
              <w:right w:val="single" w:sz="4" w:space="0" w:color="auto"/>
            </w:tcBorders>
            <w:vAlign w:val="center"/>
          </w:tcPr>
          <w:p w:rsidR="009A27FE" w:rsidRPr="00C85BF0" w:rsidRDefault="009A27FE" w:rsidP="009A27FE">
            <w:pPr>
              <w:spacing w:line="276" w:lineRule="auto"/>
              <w:jc w:val="center"/>
              <w:rPr>
                <w:sz w:val="22"/>
                <w:szCs w:val="22"/>
              </w:rPr>
            </w:pPr>
            <w:r w:rsidRPr="00C85BF0">
              <w:rPr>
                <w:sz w:val="22"/>
                <w:szCs w:val="22"/>
              </w:rPr>
              <w:t>A.Dũng</w:t>
            </w:r>
          </w:p>
        </w:tc>
        <w:tc>
          <w:tcPr>
            <w:tcW w:w="1189" w:type="dxa"/>
            <w:tcBorders>
              <w:top w:val="single" w:sz="12" w:space="0" w:color="auto"/>
              <w:left w:val="single" w:sz="4" w:space="0" w:color="auto"/>
              <w:bottom w:val="single" w:sz="12" w:space="0" w:color="auto"/>
              <w:right w:val="single" w:sz="4" w:space="0" w:color="auto"/>
            </w:tcBorders>
            <w:vAlign w:val="center"/>
          </w:tcPr>
          <w:p w:rsidR="009A27FE" w:rsidRPr="00C85BF0" w:rsidRDefault="009A27FE" w:rsidP="009A27FE">
            <w:pPr>
              <w:spacing w:line="276" w:lineRule="auto"/>
              <w:jc w:val="center"/>
              <w:rPr>
                <w:sz w:val="22"/>
                <w:szCs w:val="22"/>
              </w:rPr>
            </w:pPr>
          </w:p>
        </w:tc>
        <w:tc>
          <w:tcPr>
            <w:tcW w:w="1138" w:type="dxa"/>
            <w:tcBorders>
              <w:top w:val="single" w:sz="12" w:space="0" w:color="auto"/>
              <w:left w:val="single" w:sz="4" w:space="0" w:color="auto"/>
              <w:bottom w:val="single" w:sz="12" w:space="0" w:color="auto"/>
              <w:right w:val="single" w:sz="4" w:space="0" w:color="auto"/>
            </w:tcBorders>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C.Kim</w:t>
            </w:r>
          </w:p>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A.Tư</w:t>
            </w:r>
          </w:p>
        </w:tc>
        <w:tc>
          <w:tcPr>
            <w:tcW w:w="1701" w:type="dxa"/>
            <w:tcBorders>
              <w:top w:val="single" w:sz="12" w:space="0" w:color="auto"/>
              <w:left w:val="single" w:sz="4" w:space="0" w:color="auto"/>
              <w:bottom w:val="single" w:sz="12" w:space="0" w:color="auto"/>
              <w:right w:val="single" w:sz="12" w:space="0" w:color="auto"/>
            </w:tcBorders>
            <w:vAlign w:val="center"/>
          </w:tcPr>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A.Tình</w:t>
            </w:r>
          </w:p>
          <w:p w:rsidR="009A27FE" w:rsidRPr="00C85BF0" w:rsidRDefault="009A27FE" w:rsidP="009A27FE">
            <w:pPr>
              <w:tabs>
                <w:tab w:val="left" w:pos="413"/>
              </w:tabs>
              <w:spacing w:line="276" w:lineRule="auto"/>
              <w:jc w:val="center"/>
              <w:rPr>
                <w:rFonts w:eastAsia="Calibri"/>
                <w:sz w:val="22"/>
                <w:szCs w:val="22"/>
              </w:rPr>
            </w:pPr>
            <w:r w:rsidRPr="00C85BF0">
              <w:rPr>
                <w:rFonts w:eastAsia="Calibri"/>
                <w:sz w:val="22"/>
                <w:szCs w:val="22"/>
              </w:rPr>
              <w:t>A.Sơn</w:t>
            </w:r>
          </w:p>
        </w:tc>
      </w:tr>
    </w:tbl>
    <w:p w:rsidR="0016381C" w:rsidRDefault="0016381C" w:rsidP="008409CC"/>
    <w:sectPr w:rsidR="0016381C" w:rsidSect="00780153">
      <w:pgSz w:w="15840" w:h="12240" w:orient="landscape"/>
      <w:pgMar w:top="284" w:right="1134" w:bottom="284" w:left="1134" w:header="403" w:footer="17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7419EC"/>
    <w:multiLevelType w:val="hybridMultilevel"/>
    <w:tmpl w:val="4BD210DC"/>
    <w:lvl w:ilvl="0" w:tplc="D6BC7B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17"/>
    <w:rsid w:val="00061157"/>
    <w:rsid w:val="00085C7F"/>
    <w:rsid w:val="000B4D22"/>
    <w:rsid w:val="00106909"/>
    <w:rsid w:val="0016381C"/>
    <w:rsid w:val="0018202F"/>
    <w:rsid w:val="001B3B94"/>
    <w:rsid w:val="002265E7"/>
    <w:rsid w:val="00262D17"/>
    <w:rsid w:val="002741AB"/>
    <w:rsid w:val="00294E47"/>
    <w:rsid w:val="00356AAB"/>
    <w:rsid w:val="003C64A3"/>
    <w:rsid w:val="003D1CB7"/>
    <w:rsid w:val="003E2325"/>
    <w:rsid w:val="003E7778"/>
    <w:rsid w:val="003F422E"/>
    <w:rsid w:val="00431F0F"/>
    <w:rsid w:val="00451295"/>
    <w:rsid w:val="00453C8D"/>
    <w:rsid w:val="00535343"/>
    <w:rsid w:val="005443DA"/>
    <w:rsid w:val="0055589C"/>
    <w:rsid w:val="005603F5"/>
    <w:rsid w:val="0058711C"/>
    <w:rsid w:val="0059241D"/>
    <w:rsid w:val="005A7371"/>
    <w:rsid w:val="005D6E97"/>
    <w:rsid w:val="005D7844"/>
    <w:rsid w:val="005F64F1"/>
    <w:rsid w:val="00663ABB"/>
    <w:rsid w:val="006B1190"/>
    <w:rsid w:val="006B46F6"/>
    <w:rsid w:val="0071186D"/>
    <w:rsid w:val="00780153"/>
    <w:rsid w:val="00786316"/>
    <w:rsid w:val="007F7BDF"/>
    <w:rsid w:val="00804EB8"/>
    <w:rsid w:val="008113E6"/>
    <w:rsid w:val="008409CC"/>
    <w:rsid w:val="009A27FE"/>
    <w:rsid w:val="00A34178"/>
    <w:rsid w:val="00A61FD6"/>
    <w:rsid w:val="00A75401"/>
    <w:rsid w:val="00B27F30"/>
    <w:rsid w:val="00B5481E"/>
    <w:rsid w:val="00BC7BBD"/>
    <w:rsid w:val="00BF7ED8"/>
    <w:rsid w:val="00C03247"/>
    <w:rsid w:val="00C4154F"/>
    <w:rsid w:val="00C85BF0"/>
    <w:rsid w:val="00CB23AB"/>
    <w:rsid w:val="00CC3A09"/>
    <w:rsid w:val="00CE3EF9"/>
    <w:rsid w:val="00D929C7"/>
    <w:rsid w:val="00DC5963"/>
    <w:rsid w:val="00DE2A45"/>
    <w:rsid w:val="00E03A97"/>
    <w:rsid w:val="00E11F1A"/>
    <w:rsid w:val="00E36687"/>
    <w:rsid w:val="00E43EBF"/>
    <w:rsid w:val="00E502A7"/>
    <w:rsid w:val="00E63838"/>
    <w:rsid w:val="00F322EB"/>
    <w:rsid w:val="00F3546B"/>
    <w:rsid w:val="00FF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3164AF-B1FB-46AA-B5E5-1179905A9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D17"/>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31F0F"/>
    <w:rPr>
      <w:rFonts w:ascii="Times New Roman" w:hAnsi="Times New Roman" w:cs="Times New Roman" w:hint="default"/>
      <w:b w:val="0"/>
      <w:bCs w:val="0"/>
      <w:i w:val="0"/>
      <w:iCs w:val="0"/>
      <w:color w:val="000000"/>
      <w:sz w:val="30"/>
      <w:szCs w:val="30"/>
    </w:rPr>
  </w:style>
  <w:style w:type="paragraph" w:styleId="ListParagraph">
    <w:name w:val="List Paragraph"/>
    <w:basedOn w:val="Normal"/>
    <w:uiPriority w:val="34"/>
    <w:qFormat/>
    <w:rsid w:val="00356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443</Words>
  <Characters>2529</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2025-12-22T08:07:00Z</dcterms:created>
  <dcterms:modified xsi:type="dcterms:W3CDTF">2025-12-23T03:08:00Z</dcterms:modified>
</cp:coreProperties>
</file>